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17" w:rsidRPr="00EC6386" w:rsidRDefault="00423AD5" w:rsidP="00EC6386">
      <w:pPr>
        <w:pStyle w:val="1"/>
        <w:spacing w:before="66" w:line="240" w:lineRule="auto"/>
        <w:ind w:left="3680" w:right="3576"/>
        <w:jc w:val="center"/>
        <w:rPr>
          <w:sz w:val="22"/>
          <w:szCs w:val="22"/>
        </w:rPr>
      </w:pPr>
      <w:r w:rsidRPr="00EC6386">
        <w:rPr>
          <w:sz w:val="22"/>
          <w:szCs w:val="22"/>
        </w:rPr>
        <w:t>Извещение</w:t>
      </w:r>
      <w:r w:rsidR="00EC6386" w:rsidRPr="00EC6386">
        <w:rPr>
          <w:sz w:val="22"/>
          <w:szCs w:val="22"/>
        </w:rPr>
        <w:t xml:space="preserve"> </w:t>
      </w:r>
      <w:r w:rsidRPr="00EC6386">
        <w:rPr>
          <w:sz w:val="22"/>
          <w:szCs w:val="22"/>
        </w:rPr>
        <w:t>о</w:t>
      </w:r>
      <w:r w:rsidRPr="00EC6386">
        <w:rPr>
          <w:spacing w:val="-2"/>
          <w:sz w:val="22"/>
          <w:szCs w:val="22"/>
        </w:rPr>
        <w:t xml:space="preserve"> </w:t>
      </w:r>
      <w:r w:rsidRPr="00EC6386">
        <w:rPr>
          <w:sz w:val="22"/>
          <w:szCs w:val="22"/>
        </w:rPr>
        <w:t>проведении</w:t>
      </w:r>
      <w:r w:rsidRPr="00EC6386">
        <w:rPr>
          <w:spacing w:val="-3"/>
          <w:sz w:val="22"/>
          <w:szCs w:val="22"/>
        </w:rPr>
        <w:t xml:space="preserve"> </w:t>
      </w:r>
      <w:r w:rsidRPr="00EC6386">
        <w:rPr>
          <w:sz w:val="22"/>
          <w:szCs w:val="22"/>
        </w:rPr>
        <w:t>открытого</w:t>
      </w:r>
      <w:r w:rsidRPr="00EC6386">
        <w:rPr>
          <w:spacing w:val="-4"/>
          <w:sz w:val="22"/>
          <w:szCs w:val="22"/>
        </w:rPr>
        <w:t xml:space="preserve"> </w:t>
      </w:r>
      <w:r w:rsidRPr="00EC6386">
        <w:rPr>
          <w:sz w:val="22"/>
          <w:szCs w:val="22"/>
        </w:rPr>
        <w:t>аукциона</w:t>
      </w:r>
    </w:p>
    <w:p w:rsidR="00772217" w:rsidRPr="00EC6386" w:rsidRDefault="00772217">
      <w:pPr>
        <w:pStyle w:val="a3"/>
        <w:spacing w:before="8"/>
        <w:ind w:left="0"/>
        <w:jc w:val="left"/>
        <w:rPr>
          <w:b/>
          <w:sz w:val="22"/>
          <w:szCs w:val="22"/>
        </w:rPr>
      </w:pPr>
    </w:p>
    <w:p w:rsidR="00772217" w:rsidRPr="005536D9" w:rsidRDefault="00423AD5">
      <w:pPr>
        <w:pStyle w:val="a3"/>
        <w:ind w:right="127" w:firstLine="719"/>
        <w:rPr>
          <w:sz w:val="22"/>
          <w:szCs w:val="22"/>
        </w:rPr>
      </w:pPr>
      <w:r w:rsidRPr="005536D9">
        <w:rPr>
          <w:sz w:val="22"/>
          <w:szCs w:val="22"/>
        </w:rPr>
        <w:t>Администрация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образования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«</w:t>
      </w:r>
      <w:r w:rsidR="00534DDE" w:rsidRPr="005536D9">
        <w:rPr>
          <w:sz w:val="22"/>
          <w:szCs w:val="22"/>
        </w:rPr>
        <w:t xml:space="preserve">Вознесенское городское поселение </w:t>
      </w:r>
      <w:r w:rsidRPr="005536D9">
        <w:rPr>
          <w:sz w:val="22"/>
          <w:szCs w:val="22"/>
        </w:rPr>
        <w:t>Подпорожск</w:t>
      </w:r>
      <w:r w:rsidR="00534DDE" w:rsidRPr="005536D9">
        <w:rPr>
          <w:sz w:val="22"/>
          <w:szCs w:val="22"/>
        </w:rPr>
        <w:t>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</w:t>
      </w:r>
      <w:r w:rsidR="00534DDE" w:rsidRPr="005536D9">
        <w:rPr>
          <w:sz w:val="22"/>
          <w:szCs w:val="22"/>
        </w:rPr>
        <w:t>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район</w:t>
      </w:r>
      <w:r w:rsidR="00534DDE" w:rsidRPr="005536D9">
        <w:rPr>
          <w:sz w:val="22"/>
          <w:szCs w:val="22"/>
        </w:rPr>
        <w:t>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области»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сообщает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 проведении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открытого аукциона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по продаже прав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земельные</w:t>
      </w:r>
      <w:r w:rsidRPr="005536D9">
        <w:rPr>
          <w:spacing w:val="4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участки.</w:t>
      </w:r>
    </w:p>
    <w:p w:rsidR="00772217" w:rsidRPr="005536D9" w:rsidRDefault="00423AD5">
      <w:pPr>
        <w:pStyle w:val="a3"/>
        <w:spacing w:before="11" w:line="249" w:lineRule="auto"/>
        <w:ind w:right="127"/>
        <w:rPr>
          <w:sz w:val="22"/>
          <w:szCs w:val="22"/>
        </w:rPr>
      </w:pPr>
      <w:r w:rsidRPr="005536D9">
        <w:rPr>
          <w:b/>
          <w:sz w:val="22"/>
          <w:szCs w:val="22"/>
        </w:rPr>
        <w:t>Организатор</w:t>
      </w:r>
      <w:r w:rsidRPr="005536D9">
        <w:rPr>
          <w:b/>
          <w:spacing w:val="1"/>
          <w:sz w:val="22"/>
          <w:szCs w:val="22"/>
        </w:rPr>
        <w:t xml:space="preserve"> </w:t>
      </w:r>
      <w:r w:rsidRPr="005536D9">
        <w:rPr>
          <w:b/>
          <w:sz w:val="22"/>
          <w:szCs w:val="22"/>
        </w:rPr>
        <w:t>аукциона:</w:t>
      </w:r>
      <w:r w:rsidRPr="005536D9">
        <w:rPr>
          <w:b/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Администрация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образования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«</w:t>
      </w:r>
      <w:r w:rsidR="00534DDE" w:rsidRPr="005536D9">
        <w:rPr>
          <w:sz w:val="22"/>
          <w:szCs w:val="22"/>
        </w:rPr>
        <w:t>Вознесенское городское поселение Подпорожского муниципального района Ленинградской области</w:t>
      </w:r>
      <w:r w:rsidRPr="005536D9">
        <w:rPr>
          <w:sz w:val="22"/>
          <w:szCs w:val="22"/>
        </w:rPr>
        <w:t>»</w:t>
      </w:r>
      <w:r w:rsidR="00534DDE" w:rsidRPr="005536D9">
        <w:rPr>
          <w:sz w:val="22"/>
          <w:szCs w:val="22"/>
        </w:rPr>
        <w:t>.</w:t>
      </w:r>
    </w:p>
    <w:p w:rsidR="00EC6386" w:rsidRDefault="00423AD5">
      <w:pPr>
        <w:spacing w:before="1"/>
        <w:ind w:left="233"/>
        <w:jc w:val="both"/>
      </w:pPr>
      <w:r w:rsidRPr="005536D9">
        <w:rPr>
          <w:b/>
        </w:rPr>
        <w:t>Почтовый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адрес:</w:t>
      </w:r>
      <w:r w:rsidRPr="005536D9">
        <w:rPr>
          <w:b/>
          <w:spacing w:val="-4"/>
        </w:rPr>
        <w:t xml:space="preserve"> </w:t>
      </w:r>
      <w:r w:rsidRPr="005536D9">
        <w:t>1877</w:t>
      </w:r>
      <w:r w:rsidR="00534DDE" w:rsidRPr="005536D9">
        <w:t>5</w:t>
      </w:r>
      <w:r w:rsidR="00EC6386">
        <w:t xml:space="preserve">0, </w:t>
      </w:r>
      <w:r w:rsidRPr="005536D9">
        <w:t>Ленинградская</w:t>
      </w:r>
      <w:r w:rsidRPr="005536D9">
        <w:rPr>
          <w:spacing w:val="-3"/>
        </w:rPr>
        <w:t xml:space="preserve"> </w:t>
      </w:r>
      <w:r w:rsidRPr="005536D9">
        <w:t>область,</w:t>
      </w:r>
      <w:r w:rsidRPr="005536D9">
        <w:rPr>
          <w:spacing w:val="-1"/>
        </w:rPr>
        <w:t xml:space="preserve"> </w:t>
      </w:r>
      <w:r w:rsidR="00534DDE" w:rsidRPr="005536D9">
        <w:t xml:space="preserve">Подпорожский район, г.п. Вознесенье, </w:t>
      </w:r>
    </w:p>
    <w:p w:rsidR="00772217" w:rsidRPr="005536D9" w:rsidRDefault="00534DDE">
      <w:pPr>
        <w:spacing w:before="1"/>
        <w:ind w:left="233"/>
        <w:jc w:val="both"/>
      </w:pPr>
      <w:r w:rsidRPr="005536D9">
        <w:t>ул. Комсомольская, д. 22</w:t>
      </w:r>
    </w:p>
    <w:p w:rsidR="00772217" w:rsidRPr="005536D9" w:rsidRDefault="00423AD5">
      <w:pPr>
        <w:pStyle w:val="1"/>
        <w:spacing w:before="15" w:line="227" w:lineRule="exact"/>
        <w:ind w:left="233"/>
        <w:rPr>
          <w:sz w:val="22"/>
          <w:szCs w:val="22"/>
        </w:rPr>
      </w:pPr>
      <w:r w:rsidRPr="005536D9">
        <w:rPr>
          <w:sz w:val="22"/>
          <w:szCs w:val="22"/>
        </w:rPr>
        <w:t>Адрес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электронной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почты:</w:t>
      </w:r>
      <w:r w:rsidRPr="005536D9">
        <w:rPr>
          <w:spacing w:val="-6"/>
          <w:sz w:val="22"/>
          <w:szCs w:val="22"/>
        </w:rPr>
        <w:t xml:space="preserve"> </w:t>
      </w:r>
      <w:hyperlink r:id="rId6">
        <w:r w:rsidR="00534DDE" w:rsidRPr="005536D9">
          <w:rPr>
            <w:sz w:val="22"/>
            <w:szCs w:val="22"/>
            <w:lang w:val="en-US"/>
          </w:rPr>
          <w:t>adm</w:t>
        </w:r>
        <w:r w:rsidR="00534DDE" w:rsidRPr="005536D9">
          <w:rPr>
            <w:sz w:val="22"/>
            <w:szCs w:val="22"/>
          </w:rPr>
          <w:t>-</w:t>
        </w:r>
        <w:r w:rsidR="00534DDE" w:rsidRPr="005536D9">
          <w:rPr>
            <w:sz w:val="22"/>
            <w:szCs w:val="22"/>
            <w:lang w:val="en-US"/>
          </w:rPr>
          <w:t>voznesene</w:t>
        </w:r>
        <w:r w:rsidRPr="005536D9">
          <w:rPr>
            <w:sz w:val="22"/>
            <w:szCs w:val="22"/>
          </w:rPr>
          <w:t>@yandex.ru</w:t>
        </w:r>
      </w:hyperlink>
    </w:p>
    <w:p w:rsidR="00772217" w:rsidRPr="005536D9" w:rsidRDefault="00423AD5">
      <w:pPr>
        <w:spacing w:line="227" w:lineRule="exact"/>
        <w:ind w:left="233"/>
        <w:jc w:val="both"/>
      </w:pPr>
      <w:r w:rsidRPr="005536D9">
        <w:rPr>
          <w:b/>
        </w:rPr>
        <w:t>Контактный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номер</w:t>
      </w:r>
      <w:r w:rsidRPr="005536D9">
        <w:rPr>
          <w:b/>
          <w:spacing w:val="-5"/>
        </w:rPr>
        <w:t xml:space="preserve"> </w:t>
      </w:r>
      <w:r w:rsidRPr="005536D9">
        <w:rPr>
          <w:b/>
        </w:rPr>
        <w:t>телефона:</w:t>
      </w:r>
      <w:r w:rsidRPr="005536D9">
        <w:rPr>
          <w:b/>
          <w:spacing w:val="-1"/>
        </w:rPr>
        <w:t xml:space="preserve"> </w:t>
      </w:r>
      <w:r w:rsidRPr="005536D9">
        <w:t>(81365)</w:t>
      </w:r>
      <w:r w:rsidRPr="005536D9">
        <w:rPr>
          <w:spacing w:val="-2"/>
        </w:rPr>
        <w:t xml:space="preserve"> </w:t>
      </w:r>
      <w:r w:rsidR="00534DDE" w:rsidRPr="005536D9">
        <w:t>42-046</w:t>
      </w:r>
      <w:r w:rsidRPr="005536D9">
        <w:t>,</w:t>
      </w:r>
      <w:r w:rsidRPr="005536D9">
        <w:rPr>
          <w:spacing w:val="-4"/>
        </w:rPr>
        <w:t xml:space="preserve"> </w:t>
      </w:r>
      <w:r w:rsidRPr="005536D9">
        <w:t>(81365)</w:t>
      </w:r>
      <w:r w:rsidRPr="005536D9">
        <w:rPr>
          <w:spacing w:val="-4"/>
        </w:rPr>
        <w:t xml:space="preserve"> </w:t>
      </w:r>
      <w:r w:rsidR="00534DDE" w:rsidRPr="005536D9">
        <w:t>42-021</w:t>
      </w:r>
    </w:p>
    <w:p w:rsidR="00772217" w:rsidRPr="005536D9" w:rsidRDefault="00423AD5">
      <w:pPr>
        <w:spacing w:before="3"/>
        <w:ind w:left="233" w:right="130" w:hanging="1"/>
        <w:jc w:val="both"/>
      </w:pPr>
      <w:r w:rsidRPr="005536D9">
        <w:rPr>
          <w:b/>
        </w:rPr>
        <w:t>Дата,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время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и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место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определения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участников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–</w:t>
      </w:r>
      <w:r w:rsidRPr="005536D9">
        <w:rPr>
          <w:b/>
          <w:spacing w:val="1"/>
        </w:rPr>
        <w:t xml:space="preserve"> </w:t>
      </w:r>
      <w:r w:rsidR="00EC6386">
        <w:t>22 ноября</w:t>
      </w:r>
      <w:r w:rsidRPr="005536D9">
        <w:rPr>
          <w:spacing w:val="1"/>
        </w:rPr>
        <w:t xml:space="preserve"> </w:t>
      </w:r>
      <w:r w:rsidRPr="005536D9">
        <w:t>2021</w:t>
      </w:r>
      <w:r w:rsidRPr="005536D9">
        <w:rPr>
          <w:spacing w:val="1"/>
        </w:rPr>
        <w:t xml:space="preserve"> </w:t>
      </w:r>
      <w:r w:rsidRPr="005536D9">
        <w:t>г.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10:00</w:t>
      </w:r>
      <w:r w:rsidRPr="005536D9">
        <w:rPr>
          <w:spacing w:val="1"/>
        </w:rPr>
        <w:t xml:space="preserve"> </w:t>
      </w:r>
      <w:r w:rsidRPr="005536D9">
        <w:t>час.</w:t>
      </w:r>
      <w:r w:rsidRPr="005536D9">
        <w:rPr>
          <w:spacing w:val="1"/>
        </w:rPr>
        <w:t xml:space="preserve"> </w:t>
      </w:r>
      <w:r w:rsidRPr="005536D9">
        <w:t>по</w:t>
      </w:r>
      <w:r w:rsidRPr="005536D9">
        <w:rPr>
          <w:spacing w:val="50"/>
        </w:rPr>
        <w:t xml:space="preserve"> </w:t>
      </w:r>
      <w:r w:rsidRPr="005536D9">
        <w:t>адресу:</w:t>
      </w:r>
      <w:r w:rsidRPr="005536D9">
        <w:rPr>
          <w:spacing w:val="1"/>
        </w:rPr>
        <w:t xml:space="preserve"> </w:t>
      </w:r>
      <w:r w:rsidRPr="005536D9">
        <w:t>Ленинградская</w:t>
      </w:r>
      <w:r w:rsidRPr="005536D9">
        <w:rPr>
          <w:spacing w:val="1"/>
        </w:rPr>
        <w:t xml:space="preserve"> </w:t>
      </w:r>
      <w:r w:rsidRPr="005536D9">
        <w:t>область,</w:t>
      </w:r>
      <w:r w:rsidRPr="005536D9">
        <w:rPr>
          <w:spacing w:val="1"/>
        </w:rPr>
        <w:t xml:space="preserve"> </w:t>
      </w:r>
      <w:r w:rsidR="00534DDE" w:rsidRPr="005536D9">
        <w:rPr>
          <w:spacing w:val="1"/>
        </w:rPr>
        <w:t>Подпорожский район, г.п. Вознесенье, ул. Комсомольская, д. 22</w:t>
      </w:r>
      <w:r w:rsidRPr="005536D9">
        <w:t>,</w:t>
      </w:r>
      <w:r w:rsidRPr="005536D9">
        <w:rPr>
          <w:spacing w:val="1"/>
        </w:rPr>
        <w:t xml:space="preserve"> </w:t>
      </w:r>
      <w:r w:rsidRPr="005536D9">
        <w:t>администрация</w:t>
      </w:r>
      <w:r w:rsidRPr="005536D9">
        <w:rPr>
          <w:spacing w:val="1"/>
        </w:rPr>
        <w:t xml:space="preserve"> </w:t>
      </w:r>
      <w:r w:rsidRPr="005536D9">
        <w:t>МО</w:t>
      </w:r>
      <w:r w:rsidRPr="005536D9">
        <w:rPr>
          <w:spacing w:val="1"/>
        </w:rPr>
        <w:t xml:space="preserve"> </w:t>
      </w:r>
      <w:r w:rsidRPr="005536D9">
        <w:t>«</w:t>
      </w:r>
      <w:r w:rsidR="00534DDE" w:rsidRPr="005536D9">
        <w:t>Вознесенское городское поселение»</w:t>
      </w:r>
      <w:r w:rsidRPr="005536D9">
        <w:t>.</w:t>
      </w:r>
    </w:p>
    <w:p w:rsidR="00772217" w:rsidRPr="005536D9" w:rsidRDefault="00423AD5">
      <w:pPr>
        <w:pStyle w:val="1"/>
        <w:spacing w:line="240" w:lineRule="auto"/>
        <w:ind w:left="233"/>
        <w:rPr>
          <w:sz w:val="22"/>
          <w:szCs w:val="22"/>
        </w:rPr>
      </w:pPr>
      <w:r w:rsidRPr="005536D9">
        <w:rPr>
          <w:sz w:val="22"/>
          <w:szCs w:val="22"/>
        </w:rPr>
        <w:t>Дата,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время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и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место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проведения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аукциона:</w:t>
      </w:r>
    </w:p>
    <w:p w:rsidR="00772217" w:rsidRPr="005536D9" w:rsidRDefault="00EC6386">
      <w:pPr>
        <w:spacing w:before="2" w:line="237" w:lineRule="auto"/>
        <w:ind w:left="232" w:right="106"/>
      </w:pPr>
      <w:r w:rsidRPr="00EC6386">
        <w:t>22 ноября</w:t>
      </w:r>
      <w:r w:rsidR="00423AD5" w:rsidRPr="00EC6386">
        <w:t xml:space="preserve"> 2021 г. в 14:10 час.,</w:t>
      </w:r>
      <w:r w:rsidR="00423AD5" w:rsidRPr="005536D9">
        <w:rPr>
          <w:b/>
          <w:spacing w:val="1"/>
        </w:rPr>
        <w:t xml:space="preserve"> </w:t>
      </w:r>
      <w:r w:rsidR="00423AD5" w:rsidRPr="005536D9">
        <w:t>по</w:t>
      </w:r>
      <w:r w:rsidR="00423AD5" w:rsidRPr="005536D9">
        <w:rPr>
          <w:spacing w:val="42"/>
        </w:rPr>
        <w:t xml:space="preserve"> </w:t>
      </w:r>
      <w:r w:rsidR="00423AD5" w:rsidRPr="005536D9">
        <w:t>адресу:</w:t>
      </w:r>
      <w:r w:rsidR="00534DDE" w:rsidRPr="005536D9">
        <w:t xml:space="preserve"> Ленинградская</w:t>
      </w:r>
      <w:r w:rsidR="00534DDE" w:rsidRPr="005536D9">
        <w:rPr>
          <w:spacing w:val="-3"/>
        </w:rPr>
        <w:t xml:space="preserve"> </w:t>
      </w:r>
      <w:r w:rsidR="00534DDE" w:rsidRPr="005536D9">
        <w:t>область,</w:t>
      </w:r>
      <w:r w:rsidR="00534DDE" w:rsidRPr="005536D9">
        <w:rPr>
          <w:spacing w:val="-1"/>
        </w:rPr>
        <w:t xml:space="preserve"> </w:t>
      </w:r>
      <w:r w:rsidR="00534DDE" w:rsidRPr="005536D9">
        <w:t>Подпорожский район, г.п. Вознесенье, ул. Комсомольская, д. 22 (здание администрации)</w:t>
      </w:r>
      <w:r w:rsidR="00423AD5" w:rsidRPr="005536D9">
        <w:t>.</w:t>
      </w:r>
    </w:p>
    <w:p w:rsidR="00772217" w:rsidRPr="005536D9" w:rsidRDefault="00423AD5" w:rsidP="00D24C38">
      <w:pPr>
        <w:pStyle w:val="a3"/>
        <w:spacing w:line="229" w:lineRule="exact"/>
        <w:ind w:left="232"/>
        <w:jc w:val="left"/>
        <w:rPr>
          <w:sz w:val="22"/>
          <w:szCs w:val="22"/>
        </w:rPr>
      </w:pPr>
      <w:r w:rsidRPr="005536D9">
        <w:rPr>
          <w:sz w:val="22"/>
          <w:szCs w:val="22"/>
        </w:rPr>
        <w:t>Аукцион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проводится в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порядке,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установленном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ст.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39.11,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39.12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Земельного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Кодекса РФ.</w:t>
      </w:r>
    </w:p>
    <w:p w:rsidR="00772217" w:rsidRPr="005536D9" w:rsidRDefault="00423AD5" w:rsidP="00534DDE">
      <w:pPr>
        <w:pStyle w:val="a3"/>
        <w:spacing w:line="229" w:lineRule="exact"/>
        <w:ind w:left="232"/>
        <w:rPr>
          <w:sz w:val="22"/>
          <w:szCs w:val="22"/>
        </w:rPr>
      </w:pPr>
      <w:r w:rsidRPr="005536D9">
        <w:rPr>
          <w:sz w:val="22"/>
          <w:szCs w:val="22"/>
        </w:rPr>
        <w:t>На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торги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выставляются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следующие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лоты:</w:t>
      </w:r>
    </w:p>
    <w:p w:rsidR="00772217" w:rsidRPr="005536D9" w:rsidRDefault="00423AD5">
      <w:pPr>
        <w:ind w:left="233" w:right="125"/>
        <w:jc w:val="both"/>
      </w:pPr>
      <w:r w:rsidRPr="005536D9">
        <w:rPr>
          <w:b/>
          <w:u w:val="single"/>
        </w:rPr>
        <w:t>ЛОТ</w:t>
      </w:r>
      <w:r w:rsidRPr="005536D9">
        <w:rPr>
          <w:b/>
          <w:spacing w:val="3"/>
          <w:u w:val="single"/>
        </w:rPr>
        <w:t xml:space="preserve"> </w:t>
      </w:r>
      <w:r w:rsidRPr="005536D9">
        <w:rPr>
          <w:b/>
          <w:u w:val="single"/>
        </w:rPr>
        <w:t>№</w:t>
      </w:r>
      <w:r w:rsidRPr="005536D9">
        <w:rPr>
          <w:b/>
          <w:spacing w:val="4"/>
          <w:u w:val="single"/>
        </w:rPr>
        <w:t xml:space="preserve"> </w:t>
      </w:r>
      <w:r w:rsidRPr="005536D9">
        <w:rPr>
          <w:b/>
          <w:u w:val="single"/>
        </w:rPr>
        <w:t>1</w:t>
      </w:r>
      <w:r w:rsidRPr="005536D9">
        <w:t>.</w:t>
      </w:r>
      <w:r w:rsidRPr="005536D9">
        <w:rPr>
          <w:spacing w:val="6"/>
        </w:rPr>
        <w:t xml:space="preserve"> </w:t>
      </w:r>
      <w:r w:rsidRPr="005536D9">
        <w:rPr>
          <w:b/>
        </w:rPr>
        <w:t>Предмет</w:t>
      </w:r>
      <w:r w:rsidRPr="005536D9">
        <w:rPr>
          <w:b/>
          <w:spacing w:val="7"/>
        </w:rPr>
        <w:t xml:space="preserve"> </w:t>
      </w:r>
      <w:r w:rsidRPr="005536D9">
        <w:rPr>
          <w:b/>
        </w:rPr>
        <w:t>торгов:</w:t>
      </w:r>
      <w:r w:rsidRPr="005536D9">
        <w:rPr>
          <w:b/>
          <w:spacing w:val="6"/>
        </w:rPr>
        <w:t xml:space="preserve"> </w:t>
      </w:r>
      <w:r w:rsidRPr="005536D9">
        <w:t>годовой</w:t>
      </w:r>
      <w:r w:rsidRPr="005536D9">
        <w:rPr>
          <w:spacing w:val="4"/>
        </w:rPr>
        <w:t xml:space="preserve"> </w:t>
      </w:r>
      <w:r w:rsidRPr="005536D9">
        <w:t>размер</w:t>
      </w:r>
      <w:r w:rsidRPr="005536D9">
        <w:rPr>
          <w:spacing w:val="6"/>
        </w:rPr>
        <w:t xml:space="preserve"> </w:t>
      </w:r>
      <w:r w:rsidRPr="005536D9">
        <w:t>арендной</w:t>
      </w:r>
      <w:r w:rsidRPr="005536D9">
        <w:rPr>
          <w:spacing w:val="6"/>
        </w:rPr>
        <w:t xml:space="preserve"> </w:t>
      </w:r>
      <w:r w:rsidRPr="005536D9">
        <w:t>платы</w:t>
      </w:r>
      <w:r w:rsidRPr="005536D9">
        <w:rPr>
          <w:spacing w:val="6"/>
        </w:rPr>
        <w:t xml:space="preserve"> </w:t>
      </w:r>
      <w:r w:rsidRPr="005536D9">
        <w:t>за</w:t>
      </w:r>
      <w:r w:rsidRPr="005536D9">
        <w:rPr>
          <w:spacing w:val="5"/>
        </w:rPr>
        <w:t xml:space="preserve"> </w:t>
      </w:r>
      <w:r w:rsidRPr="005536D9">
        <w:t>земельный</w:t>
      </w:r>
      <w:r w:rsidRPr="005536D9">
        <w:rPr>
          <w:spacing w:val="7"/>
        </w:rPr>
        <w:t xml:space="preserve"> </w:t>
      </w:r>
      <w:r w:rsidRPr="005536D9">
        <w:t>участок</w:t>
      </w:r>
      <w:r w:rsidRPr="005536D9">
        <w:rPr>
          <w:spacing w:val="3"/>
        </w:rPr>
        <w:t xml:space="preserve"> </w:t>
      </w:r>
      <w:r w:rsidRPr="005536D9">
        <w:t>из</w:t>
      </w:r>
      <w:r w:rsidRPr="005536D9">
        <w:rPr>
          <w:spacing w:val="6"/>
        </w:rPr>
        <w:t xml:space="preserve"> </w:t>
      </w:r>
      <w:r w:rsidRPr="005536D9">
        <w:t>земель</w:t>
      </w:r>
      <w:r w:rsidRPr="005536D9">
        <w:rPr>
          <w:spacing w:val="8"/>
        </w:rPr>
        <w:t xml:space="preserve"> </w:t>
      </w:r>
      <w:r w:rsidRPr="005536D9">
        <w:t>населенных</w:t>
      </w:r>
      <w:r w:rsidRPr="005536D9">
        <w:rPr>
          <w:spacing w:val="4"/>
        </w:rPr>
        <w:t xml:space="preserve"> </w:t>
      </w:r>
      <w:r w:rsidRPr="005536D9">
        <w:t>пунктов,</w:t>
      </w:r>
      <w:r w:rsidRPr="005536D9">
        <w:rPr>
          <w:spacing w:val="-48"/>
        </w:rPr>
        <w:t xml:space="preserve"> </w:t>
      </w:r>
      <w:r w:rsidR="00EC6386">
        <w:t xml:space="preserve">с </w:t>
      </w:r>
      <w:r w:rsidR="00D24C38" w:rsidRPr="005536D9">
        <w:t xml:space="preserve">кадастровым </w:t>
      </w:r>
      <w:r w:rsidR="00534DDE" w:rsidRPr="005536D9">
        <w:t>номером 47:05:0402001:268, адрес: Ленинградская область, Подпорожский муниципальный район, Вознесенское городское поселение, г.п. Вознесен</w:t>
      </w:r>
      <w:r w:rsidR="005536D9" w:rsidRPr="005536D9">
        <w:t>ье, Школьная набережная, д. 14а</w:t>
      </w:r>
      <w:r w:rsidR="00534DDE" w:rsidRPr="005536D9">
        <w:t xml:space="preserve"> с разрешенным использованием – для ведения личного подсобного хозяйства, площадью 2000 кв.м. </w:t>
      </w:r>
    </w:p>
    <w:p w:rsidR="00772217" w:rsidRPr="005536D9" w:rsidRDefault="00423AD5">
      <w:pPr>
        <w:spacing w:before="2"/>
        <w:ind w:left="233" w:right="128"/>
        <w:jc w:val="both"/>
      </w:pPr>
      <w:r w:rsidRPr="005536D9">
        <w:rPr>
          <w:b/>
        </w:rPr>
        <w:t>Реквизиты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решения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о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проведении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аукциона:</w:t>
      </w:r>
      <w:r w:rsidRPr="005536D9">
        <w:rPr>
          <w:b/>
          <w:spacing w:val="1"/>
        </w:rPr>
        <w:t xml:space="preserve"> </w:t>
      </w:r>
      <w:r w:rsidRPr="005536D9">
        <w:t>Постановление</w:t>
      </w:r>
      <w:r w:rsidRPr="005536D9">
        <w:rPr>
          <w:spacing w:val="1"/>
        </w:rPr>
        <w:t xml:space="preserve"> </w:t>
      </w:r>
      <w:r w:rsidRPr="005536D9">
        <w:t>Администрации</w:t>
      </w:r>
      <w:r w:rsidRPr="005536D9">
        <w:rPr>
          <w:spacing w:val="1"/>
        </w:rPr>
        <w:t xml:space="preserve"> </w:t>
      </w:r>
      <w:r w:rsidRPr="005536D9">
        <w:t>МО</w:t>
      </w:r>
      <w:r w:rsidRPr="005536D9">
        <w:rPr>
          <w:spacing w:val="1"/>
        </w:rPr>
        <w:t xml:space="preserve"> </w:t>
      </w:r>
      <w:r w:rsidRPr="005536D9">
        <w:t>«</w:t>
      </w:r>
      <w:r w:rsidR="00534DDE" w:rsidRPr="005536D9">
        <w:t xml:space="preserve">Вознесенское городское поселение </w:t>
      </w:r>
      <w:r w:rsidRPr="005536D9">
        <w:t>Подпорожск</w:t>
      </w:r>
      <w:r w:rsidR="00534DDE" w:rsidRPr="005536D9">
        <w:t>ого</w:t>
      </w:r>
      <w:r w:rsidRPr="005536D9">
        <w:rPr>
          <w:spacing w:val="1"/>
        </w:rPr>
        <w:t xml:space="preserve"> </w:t>
      </w:r>
      <w:r w:rsidRPr="005536D9">
        <w:t>муниципальн</w:t>
      </w:r>
      <w:r w:rsidR="00534DDE" w:rsidRPr="005536D9">
        <w:t>ого</w:t>
      </w:r>
      <w:r w:rsidRPr="005536D9">
        <w:rPr>
          <w:spacing w:val="-2"/>
        </w:rPr>
        <w:t xml:space="preserve"> </w:t>
      </w:r>
      <w:r w:rsidRPr="005536D9">
        <w:t>район</w:t>
      </w:r>
      <w:r w:rsidR="00534DDE" w:rsidRPr="005536D9">
        <w:t>а Ленинградской области</w:t>
      </w:r>
      <w:r w:rsidRPr="005536D9">
        <w:t>»</w:t>
      </w:r>
      <w:r w:rsidRPr="005536D9">
        <w:rPr>
          <w:spacing w:val="-4"/>
        </w:rPr>
        <w:t xml:space="preserve"> </w:t>
      </w:r>
      <w:r w:rsidRPr="005536D9">
        <w:t xml:space="preserve">от </w:t>
      </w:r>
      <w:r w:rsidR="00534DDE" w:rsidRPr="005536D9">
        <w:t>07.10</w:t>
      </w:r>
      <w:r w:rsidRPr="005536D9">
        <w:t>.2021</w:t>
      </w:r>
      <w:r w:rsidRPr="005536D9">
        <w:rPr>
          <w:spacing w:val="1"/>
        </w:rPr>
        <w:t xml:space="preserve"> </w:t>
      </w:r>
      <w:r w:rsidRPr="005536D9">
        <w:t>г.</w:t>
      </w:r>
      <w:r w:rsidRPr="005536D9">
        <w:rPr>
          <w:spacing w:val="1"/>
        </w:rPr>
        <w:t xml:space="preserve"> </w:t>
      </w:r>
      <w:r w:rsidRPr="005536D9">
        <w:t>№</w:t>
      </w:r>
      <w:r w:rsidRPr="005536D9">
        <w:rPr>
          <w:spacing w:val="-1"/>
        </w:rPr>
        <w:t xml:space="preserve"> </w:t>
      </w:r>
      <w:r w:rsidR="00534DDE" w:rsidRPr="005536D9">
        <w:t>197</w:t>
      </w:r>
      <w:r w:rsidRPr="005536D9">
        <w:t>.</w:t>
      </w:r>
    </w:p>
    <w:p w:rsidR="00772217" w:rsidRPr="005536D9" w:rsidRDefault="00423AD5">
      <w:pPr>
        <w:spacing w:before="1" w:line="229" w:lineRule="exact"/>
        <w:ind w:left="233"/>
        <w:jc w:val="both"/>
      </w:pPr>
      <w:r w:rsidRPr="005536D9">
        <w:rPr>
          <w:b/>
        </w:rPr>
        <w:t>Ограничения</w:t>
      </w:r>
      <w:r w:rsidRPr="005536D9">
        <w:rPr>
          <w:b/>
          <w:spacing w:val="-4"/>
        </w:rPr>
        <w:t xml:space="preserve"> </w:t>
      </w:r>
      <w:r w:rsidRPr="005536D9">
        <w:rPr>
          <w:b/>
        </w:rPr>
        <w:t>(обременения)</w:t>
      </w:r>
      <w:r w:rsidRPr="005536D9">
        <w:rPr>
          <w:b/>
          <w:spacing w:val="-2"/>
        </w:rPr>
        <w:t xml:space="preserve"> </w:t>
      </w:r>
      <w:r w:rsidRPr="005536D9">
        <w:t>в</w:t>
      </w:r>
      <w:r w:rsidRPr="005536D9">
        <w:rPr>
          <w:spacing w:val="-4"/>
        </w:rPr>
        <w:t xml:space="preserve"> </w:t>
      </w:r>
      <w:r w:rsidRPr="005536D9">
        <w:t>соответствии</w:t>
      </w:r>
      <w:r w:rsidRPr="005536D9">
        <w:rPr>
          <w:spacing w:val="-4"/>
        </w:rPr>
        <w:t xml:space="preserve"> </w:t>
      </w:r>
      <w:r w:rsidRPr="005536D9">
        <w:t>с</w:t>
      </w:r>
      <w:r w:rsidRPr="005536D9">
        <w:rPr>
          <w:spacing w:val="-3"/>
        </w:rPr>
        <w:t xml:space="preserve"> </w:t>
      </w:r>
      <w:r w:rsidRPr="005536D9">
        <w:t>выпиской</w:t>
      </w:r>
      <w:r w:rsidRPr="005536D9">
        <w:rPr>
          <w:spacing w:val="-4"/>
        </w:rPr>
        <w:t xml:space="preserve"> </w:t>
      </w:r>
      <w:r w:rsidRPr="005536D9">
        <w:t>из</w:t>
      </w:r>
      <w:r w:rsidRPr="005536D9">
        <w:rPr>
          <w:spacing w:val="-4"/>
        </w:rPr>
        <w:t xml:space="preserve"> </w:t>
      </w:r>
      <w:r w:rsidRPr="005536D9">
        <w:t>ЕГРН</w:t>
      </w:r>
      <w:r w:rsidRPr="005536D9">
        <w:rPr>
          <w:spacing w:val="-3"/>
        </w:rPr>
        <w:t xml:space="preserve"> </w:t>
      </w:r>
      <w:r w:rsidRPr="005536D9">
        <w:t>не установлены.</w:t>
      </w:r>
      <w:r w:rsidR="0080073C" w:rsidRPr="005536D9">
        <w:t xml:space="preserve"> Фактически земельный участок полностью расположен в водоохранной зоне р.Свирь.</w:t>
      </w:r>
    </w:p>
    <w:p w:rsidR="00772217" w:rsidRPr="005536D9" w:rsidRDefault="00423AD5">
      <w:pPr>
        <w:spacing w:line="242" w:lineRule="auto"/>
        <w:ind w:left="233" w:right="126"/>
        <w:jc w:val="both"/>
        <w:rPr>
          <w:b/>
        </w:rPr>
      </w:pPr>
      <w:r w:rsidRPr="005536D9">
        <w:rPr>
          <w:b/>
        </w:rPr>
        <w:t>Начальная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цена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предмета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1"/>
        </w:rPr>
        <w:t xml:space="preserve"> </w:t>
      </w:r>
      <w:r w:rsidRPr="005536D9">
        <w:t>(начальный</w:t>
      </w:r>
      <w:r w:rsidRPr="005536D9">
        <w:rPr>
          <w:spacing w:val="1"/>
        </w:rPr>
        <w:t xml:space="preserve"> </w:t>
      </w:r>
      <w:r w:rsidRPr="005536D9">
        <w:t>годовой</w:t>
      </w:r>
      <w:r w:rsidRPr="005536D9">
        <w:rPr>
          <w:spacing w:val="1"/>
        </w:rPr>
        <w:t xml:space="preserve"> </w:t>
      </w:r>
      <w:r w:rsidRPr="005536D9">
        <w:t>размер</w:t>
      </w:r>
      <w:r w:rsidRPr="005536D9">
        <w:rPr>
          <w:spacing w:val="1"/>
        </w:rPr>
        <w:t xml:space="preserve"> </w:t>
      </w:r>
      <w:r w:rsidRPr="005536D9">
        <w:t>арендной</w:t>
      </w:r>
      <w:r w:rsidRPr="005536D9">
        <w:rPr>
          <w:spacing w:val="1"/>
        </w:rPr>
        <w:t xml:space="preserve"> </w:t>
      </w:r>
      <w:r w:rsidRPr="005536D9">
        <w:t>платы</w:t>
      </w:r>
      <w:r w:rsidRPr="005536D9">
        <w:rPr>
          <w:spacing w:val="1"/>
        </w:rPr>
        <w:t xml:space="preserve"> </w:t>
      </w:r>
      <w:r w:rsidRPr="005536D9">
        <w:t>за</w:t>
      </w:r>
      <w:r w:rsidRPr="005536D9">
        <w:rPr>
          <w:spacing w:val="1"/>
        </w:rPr>
        <w:t xml:space="preserve"> </w:t>
      </w:r>
      <w:r w:rsidRPr="005536D9">
        <w:t>земельный</w:t>
      </w:r>
      <w:r w:rsidRPr="005536D9">
        <w:rPr>
          <w:spacing w:val="1"/>
        </w:rPr>
        <w:t xml:space="preserve"> </w:t>
      </w:r>
      <w:r w:rsidRPr="005536D9">
        <w:t>участок,</w:t>
      </w:r>
      <w:r w:rsidRPr="005536D9">
        <w:rPr>
          <w:spacing w:val="1"/>
        </w:rPr>
        <w:t xml:space="preserve"> </w:t>
      </w:r>
      <w:r w:rsidRPr="005536D9">
        <w:t xml:space="preserve">установленный на основании отчета независимого оценщика): </w:t>
      </w:r>
      <w:r w:rsidR="00534DDE" w:rsidRPr="005536D9">
        <w:rPr>
          <w:b/>
        </w:rPr>
        <w:t>50 000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(</w:t>
      </w:r>
      <w:r w:rsidR="00534DDE" w:rsidRPr="005536D9">
        <w:rPr>
          <w:b/>
        </w:rPr>
        <w:t>Пятьдесят тысяч</w:t>
      </w:r>
      <w:r w:rsidRPr="005536D9">
        <w:rPr>
          <w:b/>
        </w:rPr>
        <w:t>)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рублей 00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коп.</w:t>
      </w:r>
    </w:p>
    <w:p w:rsidR="00772217" w:rsidRPr="005536D9" w:rsidRDefault="00423AD5">
      <w:pPr>
        <w:spacing w:line="222" w:lineRule="exact"/>
        <w:ind w:left="233"/>
        <w:jc w:val="both"/>
      </w:pPr>
      <w:r w:rsidRPr="005536D9">
        <w:rPr>
          <w:b/>
        </w:rPr>
        <w:t>Шаг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3%:</w:t>
      </w:r>
      <w:r w:rsidRPr="005536D9">
        <w:rPr>
          <w:b/>
          <w:spacing w:val="-1"/>
        </w:rPr>
        <w:t xml:space="preserve"> </w:t>
      </w:r>
      <w:r w:rsidR="00534DDE" w:rsidRPr="005536D9">
        <w:t>1500</w:t>
      </w:r>
      <w:r w:rsidRPr="005536D9">
        <w:rPr>
          <w:spacing w:val="-3"/>
        </w:rPr>
        <w:t xml:space="preserve"> </w:t>
      </w:r>
      <w:r w:rsidRPr="005536D9">
        <w:t>руб.</w:t>
      </w:r>
      <w:r w:rsidRPr="005536D9">
        <w:rPr>
          <w:spacing w:val="-1"/>
        </w:rPr>
        <w:t xml:space="preserve"> </w:t>
      </w:r>
      <w:r w:rsidRPr="005536D9">
        <w:rPr>
          <w:b/>
        </w:rPr>
        <w:t>Сумма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задатка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20%</w:t>
      </w:r>
      <w:r w:rsidRPr="005536D9">
        <w:t>:</w:t>
      </w:r>
      <w:r w:rsidRPr="005536D9">
        <w:rPr>
          <w:spacing w:val="-2"/>
        </w:rPr>
        <w:t xml:space="preserve"> </w:t>
      </w:r>
      <w:r w:rsidR="00534DDE" w:rsidRPr="005536D9">
        <w:t>10000</w:t>
      </w:r>
      <w:r w:rsidRPr="005536D9">
        <w:rPr>
          <w:spacing w:val="-1"/>
        </w:rPr>
        <w:t xml:space="preserve"> </w:t>
      </w:r>
      <w:r w:rsidRPr="005536D9">
        <w:t>руб.</w:t>
      </w:r>
    </w:p>
    <w:p w:rsidR="00A24AB9" w:rsidRPr="005536D9" w:rsidRDefault="00423AD5" w:rsidP="00D24C38">
      <w:pPr>
        <w:ind w:left="233"/>
        <w:jc w:val="both"/>
      </w:pPr>
      <w:r w:rsidRPr="005536D9">
        <w:rPr>
          <w:b/>
        </w:rPr>
        <w:t>Срок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аренды:</w:t>
      </w:r>
      <w:r w:rsidRPr="005536D9">
        <w:rPr>
          <w:b/>
          <w:spacing w:val="-1"/>
        </w:rPr>
        <w:t xml:space="preserve"> </w:t>
      </w:r>
      <w:r w:rsidRPr="005536D9">
        <w:t>20</w:t>
      </w:r>
      <w:r w:rsidRPr="005536D9">
        <w:rPr>
          <w:spacing w:val="-1"/>
        </w:rPr>
        <w:t xml:space="preserve"> </w:t>
      </w:r>
      <w:r w:rsidRPr="005536D9">
        <w:t>лет</w:t>
      </w:r>
      <w:r w:rsidRPr="005536D9">
        <w:rPr>
          <w:spacing w:val="-4"/>
        </w:rPr>
        <w:t xml:space="preserve"> </w:t>
      </w:r>
      <w:r w:rsidRPr="005536D9">
        <w:t>со</w:t>
      </w:r>
      <w:r w:rsidRPr="005536D9">
        <w:rPr>
          <w:spacing w:val="-1"/>
        </w:rPr>
        <w:t xml:space="preserve"> </w:t>
      </w:r>
      <w:r w:rsidRPr="005536D9">
        <w:t>дня заключения</w:t>
      </w:r>
      <w:r w:rsidRPr="005536D9">
        <w:rPr>
          <w:spacing w:val="-4"/>
        </w:rPr>
        <w:t xml:space="preserve"> </w:t>
      </w:r>
      <w:r w:rsidRPr="005536D9">
        <w:t>договора</w:t>
      </w:r>
      <w:r w:rsidRPr="005536D9">
        <w:rPr>
          <w:spacing w:val="-2"/>
        </w:rPr>
        <w:t xml:space="preserve"> </w:t>
      </w:r>
      <w:r w:rsidRPr="005536D9">
        <w:t>аренды.</w:t>
      </w:r>
    </w:p>
    <w:p w:rsidR="00A24AB9" w:rsidRPr="005536D9" w:rsidRDefault="00A24AB9" w:rsidP="00A24AB9">
      <w:pPr>
        <w:ind w:left="233" w:right="125"/>
        <w:jc w:val="both"/>
      </w:pPr>
      <w:r w:rsidRPr="005536D9">
        <w:rPr>
          <w:b/>
          <w:u w:val="single"/>
        </w:rPr>
        <w:t>ЛОТ</w:t>
      </w:r>
      <w:r w:rsidRPr="005536D9">
        <w:rPr>
          <w:b/>
          <w:spacing w:val="3"/>
          <w:u w:val="single"/>
        </w:rPr>
        <w:t xml:space="preserve"> </w:t>
      </w:r>
      <w:r w:rsidRPr="005536D9">
        <w:rPr>
          <w:b/>
          <w:u w:val="single"/>
        </w:rPr>
        <w:t>№</w:t>
      </w:r>
      <w:r w:rsidRPr="005536D9">
        <w:rPr>
          <w:b/>
          <w:spacing w:val="4"/>
          <w:u w:val="single"/>
        </w:rPr>
        <w:t xml:space="preserve"> </w:t>
      </w:r>
      <w:r w:rsidRPr="005536D9">
        <w:rPr>
          <w:b/>
          <w:u w:val="single"/>
        </w:rPr>
        <w:t>2</w:t>
      </w:r>
      <w:r w:rsidRPr="005536D9">
        <w:t>.</w:t>
      </w:r>
      <w:r w:rsidRPr="005536D9">
        <w:rPr>
          <w:spacing w:val="6"/>
        </w:rPr>
        <w:t xml:space="preserve"> </w:t>
      </w:r>
      <w:r w:rsidRPr="005536D9">
        <w:rPr>
          <w:b/>
        </w:rPr>
        <w:t>Предмет</w:t>
      </w:r>
      <w:r w:rsidRPr="005536D9">
        <w:rPr>
          <w:b/>
          <w:spacing w:val="7"/>
        </w:rPr>
        <w:t xml:space="preserve"> </w:t>
      </w:r>
      <w:r w:rsidRPr="005536D9">
        <w:rPr>
          <w:b/>
        </w:rPr>
        <w:t>торгов:</w:t>
      </w:r>
      <w:r w:rsidRPr="005536D9">
        <w:rPr>
          <w:b/>
          <w:spacing w:val="6"/>
        </w:rPr>
        <w:t xml:space="preserve"> </w:t>
      </w:r>
      <w:r w:rsidRPr="005536D9">
        <w:t>годовой</w:t>
      </w:r>
      <w:r w:rsidRPr="005536D9">
        <w:rPr>
          <w:spacing w:val="4"/>
        </w:rPr>
        <w:t xml:space="preserve"> </w:t>
      </w:r>
      <w:r w:rsidRPr="005536D9">
        <w:t>размер</w:t>
      </w:r>
      <w:r w:rsidRPr="005536D9">
        <w:rPr>
          <w:spacing w:val="6"/>
        </w:rPr>
        <w:t xml:space="preserve"> </w:t>
      </w:r>
      <w:r w:rsidRPr="005536D9">
        <w:t>арендной</w:t>
      </w:r>
      <w:r w:rsidRPr="005536D9">
        <w:rPr>
          <w:spacing w:val="6"/>
        </w:rPr>
        <w:t xml:space="preserve"> </w:t>
      </w:r>
      <w:r w:rsidRPr="005536D9">
        <w:t>платы</w:t>
      </w:r>
      <w:r w:rsidRPr="005536D9">
        <w:rPr>
          <w:spacing w:val="6"/>
        </w:rPr>
        <w:t xml:space="preserve"> </w:t>
      </w:r>
      <w:r w:rsidRPr="005536D9">
        <w:t>за</w:t>
      </w:r>
      <w:r w:rsidRPr="005536D9">
        <w:rPr>
          <w:spacing w:val="5"/>
        </w:rPr>
        <w:t xml:space="preserve"> </w:t>
      </w:r>
      <w:r w:rsidRPr="005536D9">
        <w:t>земельный</w:t>
      </w:r>
      <w:r w:rsidRPr="005536D9">
        <w:rPr>
          <w:spacing w:val="7"/>
        </w:rPr>
        <w:t xml:space="preserve"> </w:t>
      </w:r>
      <w:r w:rsidRPr="005536D9">
        <w:t>участок</w:t>
      </w:r>
      <w:r w:rsidRPr="005536D9">
        <w:rPr>
          <w:spacing w:val="3"/>
        </w:rPr>
        <w:t xml:space="preserve"> </w:t>
      </w:r>
      <w:r w:rsidRPr="005536D9">
        <w:t>из</w:t>
      </w:r>
      <w:r w:rsidRPr="005536D9">
        <w:rPr>
          <w:spacing w:val="6"/>
        </w:rPr>
        <w:t xml:space="preserve"> </w:t>
      </w:r>
      <w:r w:rsidRPr="005536D9">
        <w:t>земель</w:t>
      </w:r>
      <w:r w:rsidRPr="005536D9">
        <w:rPr>
          <w:spacing w:val="8"/>
        </w:rPr>
        <w:t xml:space="preserve"> </w:t>
      </w:r>
      <w:r w:rsidRPr="005536D9">
        <w:t>населенных</w:t>
      </w:r>
      <w:r w:rsidRPr="005536D9">
        <w:rPr>
          <w:spacing w:val="4"/>
        </w:rPr>
        <w:t xml:space="preserve"> </w:t>
      </w:r>
      <w:r w:rsidRPr="005536D9">
        <w:t>пунктов,</w:t>
      </w:r>
      <w:r w:rsidRPr="005536D9">
        <w:rPr>
          <w:spacing w:val="-48"/>
        </w:rPr>
        <w:t xml:space="preserve"> </w:t>
      </w:r>
      <w:r w:rsidRPr="005536D9">
        <w:t xml:space="preserve">с кадастровым номером 47:05:0402001:697, адрес: Ленинградская область, Подпорожский муниципальный район, Вознесенское городское поселение, г.п. Вознесенье, </w:t>
      </w:r>
      <w:r w:rsidR="00BC3209">
        <w:t xml:space="preserve">пер. </w:t>
      </w:r>
      <w:r w:rsidR="00BC3209" w:rsidRPr="005536D9">
        <w:t>Карьежка</w:t>
      </w:r>
      <w:r w:rsidR="00BC3209">
        <w:t xml:space="preserve"> ,б/н </w:t>
      </w:r>
      <w:r w:rsidRPr="005536D9">
        <w:t xml:space="preserve">с разрешенным использованием – для благоустройства территории, площадью 5393 кв.м. </w:t>
      </w:r>
    </w:p>
    <w:p w:rsidR="00A24AB9" w:rsidRPr="005536D9" w:rsidRDefault="00A24AB9" w:rsidP="00A24AB9">
      <w:pPr>
        <w:spacing w:before="2"/>
        <w:ind w:left="233" w:right="128"/>
        <w:jc w:val="both"/>
      </w:pPr>
      <w:r w:rsidRPr="005536D9">
        <w:rPr>
          <w:b/>
        </w:rPr>
        <w:t>Реквизиты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решения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о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проведении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аукциона:</w:t>
      </w:r>
      <w:r w:rsidRPr="005536D9">
        <w:rPr>
          <w:b/>
          <w:spacing w:val="1"/>
        </w:rPr>
        <w:t xml:space="preserve"> </w:t>
      </w:r>
      <w:r w:rsidRPr="005536D9">
        <w:t>Постановление</w:t>
      </w:r>
      <w:r w:rsidRPr="005536D9">
        <w:rPr>
          <w:spacing w:val="1"/>
        </w:rPr>
        <w:t xml:space="preserve"> </w:t>
      </w:r>
      <w:r w:rsidRPr="005536D9">
        <w:t>Администрации</w:t>
      </w:r>
      <w:r w:rsidRPr="005536D9">
        <w:rPr>
          <w:spacing w:val="1"/>
        </w:rPr>
        <w:t xml:space="preserve"> </w:t>
      </w:r>
      <w:r w:rsidRPr="005536D9">
        <w:t>МО</w:t>
      </w:r>
      <w:r w:rsidRPr="005536D9">
        <w:rPr>
          <w:spacing w:val="1"/>
        </w:rPr>
        <w:t xml:space="preserve"> </w:t>
      </w:r>
      <w:r w:rsidRPr="005536D9">
        <w:t>«Вознесенское городское поселение Подпорожского</w:t>
      </w:r>
      <w:r w:rsidRPr="005536D9">
        <w:rPr>
          <w:spacing w:val="1"/>
        </w:rPr>
        <w:t xml:space="preserve"> </w:t>
      </w:r>
      <w:r w:rsidRPr="005536D9">
        <w:t>муниципального</w:t>
      </w:r>
      <w:r w:rsidRPr="005536D9">
        <w:rPr>
          <w:spacing w:val="-2"/>
        </w:rPr>
        <w:t xml:space="preserve"> </w:t>
      </w:r>
      <w:r w:rsidRPr="005536D9">
        <w:t>района Ленинградской области»</w:t>
      </w:r>
      <w:r w:rsidRPr="005536D9">
        <w:rPr>
          <w:spacing w:val="-4"/>
        </w:rPr>
        <w:t xml:space="preserve"> </w:t>
      </w:r>
      <w:r w:rsidRPr="005536D9">
        <w:t>от 07.10.2021</w:t>
      </w:r>
      <w:r w:rsidRPr="005536D9">
        <w:rPr>
          <w:spacing w:val="1"/>
        </w:rPr>
        <w:t xml:space="preserve"> </w:t>
      </w:r>
      <w:r w:rsidRPr="005536D9">
        <w:t>г.</w:t>
      </w:r>
      <w:r w:rsidRPr="005536D9">
        <w:rPr>
          <w:spacing w:val="1"/>
        </w:rPr>
        <w:t xml:space="preserve"> </w:t>
      </w:r>
      <w:r w:rsidRPr="005536D9">
        <w:t>№</w:t>
      </w:r>
      <w:r w:rsidRPr="005536D9">
        <w:rPr>
          <w:spacing w:val="-1"/>
        </w:rPr>
        <w:t xml:space="preserve"> </w:t>
      </w:r>
      <w:r w:rsidRPr="005536D9">
        <w:t>197.</w:t>
      </w:r>
    </w:p>
    <w:p w:rsidR="00A24AB9" w:rsidRPr="005536D9" w:rsidRDefault="00A24AB9" w:rsidP="00A24AB9">
      <w:pPr>
        <w:spacing w:before="1" w:line="229" w:lineRule="exact"/>
        <w:ind w:left="233"/>
        <w:jc w:val="both"/>
      </w:pPr>
      <w:r w:rsidRPr="005536D9">
        <w:rPr>
          <w:b/>
        </w:rPr>
        <w:t>Ограничения</w:t>
      </w:r>
      <w:r w:rsidRPr="005536D9">
        <w:rPr>
          <w:b/>
          <w:spacing w:val="-4"/>
        </w:rPr>
        <w:t xml:space="preserve"> </w:t>
      </w:r>
      <w:r w:rsidRPr="005536D9">
        <w:rPr>
          <w:b/>
        </w:rPr>
        <w:t>(обременения)</w:t>
      </w:r>
      <w:r w:rsidRPr="005536D9">
        <w:rPr>
          <w:b/>
          <w:spacing w:val="-2"/>
        </w:rPr>
        <w:t xml:space="preserve"> </w:t>
      </w:r>
      <w:r w:rsidRPr="005536D9">
        <w:t>в</w:t>
      </w:r>
      <w:r w:rsidRPr="005536D9">
        <w:rPr>
          <w:spacing w:val="-4"/>
        </w:rPr>
        <w:t xml:space="preserve"> </w:t>
      </w:r>
      <w:r w:rsidRPr="005536D9">
        <w:t>соответствии</w:t>
      </w:r>
      <w:r w:rsidRPr="005536D9">
        <w:rPr>
          <w:spacing w:val="-4"/>
        </w:rPr>
        <w:t xml:space="preserve"> </w:t>
      </w:r>
      <w:r w:rsidRPr="005536D9">
        <w:t>с</w:t>
      </w:r>
      <w:r w:rsidRPr="005536D9">
        <w:rPr>
          <w:spacing w:val="-3"/>
        </w:rPr>
        <w:t xml:space="preserve"> </w:t>
      </w:r>
      <w:r w:rsidRPr="005536D9">
        <w:t>выпиской</w:t>
      </w:r>
      <w:r w:rsidRPr="005536D9">
        <w:rPr>
          <w:spacing w:val="-4"/>
        </w:rPr>
        <w:t xml:space="preserve"> </w:t>
      </w:r>
      <w:r w:rsidRPr="005536D9">
        <w:t>из</w:t>
      </w:r>
      <w:r w:rsidRPr="005536D9">
        <w:rPr>
          <w:spacing w:val="-4"/>
        </w:rPr>
        <w:t xml:space="preserve"> </w:t>
      </w:r>
      <w:r w:rsidRPr="005536D9">
        <w:t>ЕГРН</w:t>
      </w:r>
      <w:r w:rsidRPr="005536D9">
        <w:rPr>
          <w:spacing w:val="-3"/>
        </w:rPr>
        <w:t xml:space="preserve"> </w:t>
      </w:r>
      <w:r w:rsidRPr="005536D9">
        <w:t>не установлены.</w:t>
      </w:r>
      <w:r w:rsidR="0080073C" w:rsidRPr="005536D9">
        <w:t xml:space="preserve"> Фактически земельный участок находится частично в береговой полосе и полностью в </w:t>
      </w:r>
      <w:r w:rsidR="00BC3209" w:rsidRPr="005536D9">
        <w:t>водоохран</w:t>
      </w:r>
      <w:r w:rsidR="00BC3209">
        <w:t>н</w:t>
      </w:r>
      <w:r w:rsidR="00BC3209" w:rsidRPr="005536D9">
        <w:t>ой</w:t>
      </w:r>
      <w:r w:rsidR="0080073C" w:rsidRPr="005536D9">
        <w:t xml:space="preserve"> зоне </w:t>
      </w:r>
      <w:r w:rsidR="00BC3209" w:rsidRPr="005536D9">
        <w:t>р. Свирь</w:t>
      </w:r>
      <w:r w:rsidR="0080073C" w:rsidRPr="005536D9">
        <w:t>.</w:t>
      </w:r>
    </w:p>
    <w:p w:rsidR="00A24AB9" w:rsidRPr="005536D9" w:rsidRDefault="00A24AB9" w:rsidP="00A24AB9">
      <w:pPr>
        <w:spacing w:line="242" w:lineRule="auto"/>
        <w:ind w:left="233" w:right="126"/>
        <w:jc w:val="both"/>
        <w:rPr>
          <w:b/>
        </w:rPr>
      </w:pPr>
      <w:r w:rsidRPr="005536D9">
        <w:rPr>
          <w:b/>
        </w:rPr>
        <w:t>Начальная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цена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предмета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1"/>
        </w:rPr>
        <w:t xml:space="preserve"> </w:t>
      </w:r>
      <w:r w:rsidRPr="005536D9">
        <w:t>(начальный</w:t>
      </w:r>
      <w:r w:rsidRPr="005536D9">
        <w:rPr>
          <w:spacing w:val="1"/>
        </w:rPr>
        <w:t xml:space="preserve"> </w:t>
      </w:r>
      <w:r w:rsidRPr="005536D9">
        <w:t>годовой</w:t>
      </w:r>
      <w:r w:rsidRPr="005536D9">
        <w:rPr>
          <w:spacing w:val="1"/>
        </w:rPr>
        <w:t xml:space="preserve"> </w:t>
      </w:r>
      <w:r w:rsidRPr="005536D9">
        <w:t>размер</w:t>
      </w:r>
      <w:r w:rsidRPr="005536D9">
        <w:rPr>
          <w:spacing w:val="1"/>
        </w:rPr>
        <w:t xml:space="preserve"> </w:t>
      </w:r>
      <w:r w:rsidRPr="005536D9">
        <w:t>арендной</w:t>
      </w:r>
      <w:r w:rsidRPr="005536D9">
        <w:rPr>
          <w:spacing w:val="1"/>
        </w:rPr>
        <w:t xml:space="preserve"> </w:t>
      </w:r>
      <w:r w:rsidRPr="005536D9">
        <w:t>платы</w:t>
      </w:r>
      <w:r w:rsidRPr="005536D9">
        <w:rPr>
          <w:spacing w:val="1"/>
        </w:rPr>
        <w:t xml:space="preserve"> </w:t>
      </w:r>
      <w:r w:rsidRPr="005536D9">
        <w:t>за</w:t>
      </w:r>
      <w:r w:rsidRPr="005536D9">
        <w:rPr>
          <w:spacing w:val="1"/>
        </w:rPr>
        <w:t xml:space="preserve"> </w:t>
      </w:r>
      <w:r w:rsidRPr="005536D9">
        <w:t>земельный</w:t>
      </w:r>
      <w:r w:rsidRPr="005536D9">
        <w:rPr>
          <w:spacing w:val="1"/>
        </w:rPr>
        <w:t xml:space="preserve"> </w:t>
      </w:r>
      <w:r w:rsidRPr="005536D9">
        <w:t>участок,</w:t>
      </w:r>
      <w:r w:rsidRPr="005536D9">
        <w:rPr>
          <w:spacing w:val="1"/>
        </w:rPr>
        <w:t xml:space="preserve"> </w:t>
      </w:r>
      <w:r w:rsidRPr="005536D9">
        <w:t xml:space="preserve">установленный на основании отчета независимого оценщика): </w:t>
      </w:r>
      <w:r w:rsidRPr="005536D9">
        <w:rPr>
          <w:b/>
        </w:rPr>
        <w:t>60 000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(Шестьдесят тысяч)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рублей 00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коп.</w:t>
      </w:r>
    </w:p>
    <w:p w:rsidR="00A24AB9" w:rsidRPr="005536D9" w:rsidRDefault="00A24AB9" w:rsidP="00A24AB9">
      <w:pPr>
        <w:spacing w:line="222" w:lineRule="exact"/>
        <w:ind w:left="233"/>
        <w:jc w:val="both"/>
      </w:pPr>
      <w:r w:rsidRPr="005536D9">
        <w:rPr>
          <w:b/>
        </w:rPr>
        <w:t>Шаг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3%:</w:t>
      </w:r>
      <w:r w:rsidRPr="005536D9">
        <w:rPr>
          <w:b/>
          <w:spacing w:val="-1"/>
        </w:rPr>
        <w:t xml:space="preserve"> </w:t>
      </w:r>
      <w:r w:rsidRPr="005536D9">
        <w:t>1800</w:t>
      </w:r>
      <w:r w:rsidRPr="005536D9">
        <w:rPr>
          <w:spacing w:val="-3"/>
        </w:rPr>
        <w:t xml:space="preserve"> </w:t>
      </w:r>
      <w:r w:rsidRPr="005536D9">
        <w:t>руб.</w:t>
      </w:r>
      <w:r w:rsidRPr="005536D9">
        <w:rPr>
          <w:spacing w:val="-1"/>
        </w:rPr>
        <w:t xml:space="preserve"> </w:t>
      </w:r>
      <w:r w:rsidRPr="005536D9">
        <w:rPr>
          <w:b/>
        </w:rPr>
        <w:t>Сумма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задатка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20%</w:t>
      </w:r>
      <w:r w:rsidRPr="005536D9">
        <w:t>:</w:t>
      </w:r>
      <w:r w:rsidRPr="005536D9">
        <w:rPr>
          <w:spacing w:val="-2"/>
        </w:rPr>
        <w:t xml:space="preserve"> </w:t>
      </w:r>
      <w:r w:rsidRPr="005536D9">
        <w:t>12000</w:t>
      </w:r>
      <w:r w:rsidRPr="005536D9">
        <w:rPr>
          <w:spacing w:val="-1"/>
        </w:rPr>
        <w:t xml:space="preserve"> </w:t>
      </w:r>
      <w:r w:rsidRPr="005536D9">
        <w:t>руб.</w:t>
      </w:r>
    </w:p>
    <w:p w:rsidR="00A24AB9" w:rsidRPr="005536D9" w:rsidRDefault="00A24AB9" w:rsidP="00D24C38">
      <w:pPr>
        <w:ind w:left="233"/>
        <w:jc w:val="both"/>
      </w:pPr>
      <w:r w:rsidRPr="005536D9">
        <w:rPr>
          <w:b/>
        </w:rPr>
        <w:t>Срок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аренды:</w:t>
      </w:r>
      <w:r w:rsidRPr="005536D9">
        <w:rPr>
          <w:b/>
          <w:spacing w:val="-1"/>
        </w:rPr>
        <w:t xml:space="preserve"> </w:t>
      </w:r>
      <w:r w:rsidRPr="005536D9">
        <w:t>5</w:t>
      </w:r>
      <w:r w:rsidRPr="005536D9">
        <w:rPr>
          <w:spacing w:val="-1"/>
        </w:rPr>
        <w:t xml:space="preserve"> </w:t>
      </w:r>
      <w:r w:rsidRPr="005536D9">
        <w:t>лет</w:t>
      </w:r>
      <w:r w:rsidRPr="005536D9">
        <w:rPr>
          <w:spacing w:val="-4"/>
        </w:rPr>
        <w:t xml:space="preserve"> </w:t>
      </w:r>
      <w:r w:rsidRPr="005536D9">
        <w:t>со</w:t>
      </w:r>
      <w:r w:rsidRPr="005536D9">
        <w:rPr>
          <w:spacing w:val="-1"/>
        </w:rPr>
        <w:t xml:space="preserve"> </w:t>
      </w:r>
      <w:r w:rsidRPr="005536D9">
        <w:t>дня заключения</w:t>
      </w:r>
      <w:r w:rsidRPr="005536D9">
        <w:rPr>
          <w:spacing w:val="-4"/>
        </w:rPr>
        <w:t xml:space="preserve"> </w:t>
      </w:r>
      <w:r w:rsidRPr="005536D9">
        <w:t>договора</w:t>
      </w:r>
      <w:r w:rsidRPr="005536D9">
        <w:rPr>
          <w:spacing w:val="-2"/>
        </w:rPr>
        <w:t xml:space="preserve"> </w:t>
      </w:r>
      <w:r w:rsidRPr="005536D9">
        <w:t>аренды.</w:t>
      </w:r>
    </w:p>
    <w:p w:rsidR="00A24AB9" w:rsidRPr="005536D9" w:rsidRDefault="00A24AB9" w:rsidP="00A24AB9">
      <w:pPr>
        <w:ind w:left="233" w:right="125"/>
        <w:jc w:val="both"/>
      </w:pPr>
      <w:r w:rsidRPr="005536D9">
        <w:t xml:space="preserve"> </w:t>
      </w:r>
      <w:r w:rsidRPr="005536D9">
        <w:rPr>
          <w:b/>
          <w:u w:val="single"/>
        </w:rPr>
        <w:t>ЛОТ</w:t>
      </w:r>
      <w:r w:rsidR="008C57BE">
        <w:rPr>
          <w:b/>
          <w:spacing w:val="3"/>
          <w:u w:val="single"/>
        </w:rPr>
        <w:t xml:space="preserve"> </w:t>
      </w:r>
      <w:bookmarkStart w:id="0" w:name="_GoBack"/>
      <w:bookmarkEnd w:id="0"/>
      <w:r w:rsidRPr="005536D9">
        <w:rPr>
          <w:b/>
          <w:u w:val="single"/>
        </w:rPr>
        <w:t>№</w:t>
      </w:r>
      <w:r w:rsidRPr="005536D9">
        <w:rPr>
          <w:b/>
          <w:spacing w:val="4"/>
          <w:u w:val="single"/>
        </w:rPr>
        <w:t xml:space="preserve"> </w:t>
      </w:r>
      <w:r w:rsidR="00EC6386">
        <w:rPr>
          <w:b/>
          <w:u w:val="single"/>
        </w:rPr>
        <w:t>3</w:t>
      </w:r>
      <w:r w:rsidRPr="005536D9">
        <w:t>.</w:t>
      </w:r>
      <w:r w:rsidRPr="005536D9">
        <w:rPr>
          <w:spacing w:val="6"/>
        </w:rPr>
        <w:t xml:space="preserve"> </w:t>
      </w:r>
      <w:r w:rsidRPr="005536D9">
        <w:rPr>
          <w:b/>
        </w:rPr>
        <w:t>Предмет</w:t>
      </w:r>
      <w:r w:rsidRPr="005536D9">
        <w:rPr>
          <w:b/>
          <w:spacing w:val="7"/>
        </w:rPr>
        <w:t xml:space="preserve"> </w:t>
      </w:r>
      <w:r w:rsidRPr="005536D9">
        <w:rPr>
          <w:b/>
        </w:rPr>
        <w:t>торгов:</w:t>
      </w:r>
      <w:r w:rsidRPr="005536D9">
        <w:rPr>
          <w:b/>
          <w:spacing w:val="6"/>
        </w:rPr>
        <w:t xml:space="preserve"> </w:t>
      </w:r>
      <w:r w:rsidRPr="005536D9">
        <w:t>годовой</w:t>
      </w:r>
      <w:r w:rsidRPr="005536D9">
        <w:rPr>
          <w:spacing w:val="4"/>
        </w:rPr>
        <w:t xml:space="preserve"> </w:t>
      </w:r>
      <w:r w:rsidRPr="005536D9">
        <w:t>размер</w:t>
      </w:r>
      <w:r w:rsidRPr="005536D9">
        <w:rPr>
          <w:spacing w:val="6"/>
        </w:rPr>
        <w:t xml:space="preserve"> </w:t>
      </w:r>
      <w:r w:rsidRPr="005536D9">
        <w:t>арендной</w:t>
      </w:r>
      <w:r w:rsidRPr="005536D9">
        <w:rPr>
          <w:spacing w:val="6"/>
        </w:rPr>
        <w:t xml:space="preserve"> </w:t>
      </w:r>
      <w:r w:rsidRPr="005536D9">
        <w:t>платы</w:t>
      </w:r>
      <w:r w:rsidRPr="005536D9">
        <w:rPr>
          <w:spacing w:val="6"/>
        </w:rPr>
        <w:t xml:space="preserve"> </w:t>
      </w:r>
      <w:r w:rsidRPr="005536D9">
        <w:t>за</w:t>
      </w:r>
      <w:r w:rsidRPr="005536D9">
        <w:rPr>
          <w:spacing w:val="5"/>
        </w:rPr>
        <w:t xml:space="preserve"> </w:t>
      </w:r>
      <w:r w:rsidRPr="005536D9">
        <w:t>земельный</w:t>
      </w:r>
      <w:r w:rsidRPr="005536D9">
        <w:rPr>
          <w:spacing w:val="7"/>
        </w:rPr>
        <w:t xml:space="preserve"> </w:t>
      </w:r>
      <w:r w:rsidRPr="005536D9">
        <w:t>участок</w:t>
      </w:r>
      <w:r w:rsidRPr="005536D9">
        <w:rPr>
          <w:spacing w:val="3"/>
        </w:rPr>
        <w:t xml:space="preserve"> </w:t>
      </w:r>
      <w:r w:rsidRPr="005536D9">
        <w:t>из</w:t>
      </w:r>
      <w:r w:rsidRPr="005536D9">
        <w:rPr>
          <w:spacing w:val="6"/>
        </w:rPr>
        <w:t xml:space="preserve"> </w:t>
      </w:r>
      <w:r w:rsidRPr="005536D9">
        <w:t>земель</w:t>
      </w:r>
      <w:r w:rsidRPr="005536D9">
        <w:rPr>
          <w:spacing w:val="8"/>
        </w:rPr>
        <w:t xml:space="preserve"> </w:t>
      </w:r>
      <w:r w:rsidRPr="005536D9">
        <w:t>населенных</w:t>
      </w:r>
      <w:r w:rsidRPr="005536D9">
        <w:rPr>
          <w:spacing w:val="4"/>
        </w:rPr>
        <w:t xml:space="preserve"> </w:t>
      </w:r>
      <w:r w:rsidRPr="005536D9">
        <w:t>пунктов,</w:t>
      </w:r>
      <w:r w:rsidRPr="005536D9">
        <w:rPr>
          <w:spacing w:val="-48"/>
        </w:rPr>
        <w:t xml:space="preserve"> </w:t>
      </w:r>
      <w:r w:rsidRPr="005536D9">
        <w:t>с кадастровым номером 47:05:0402001:673, адрес: Ленинградская область, Подпорожский муниципальный район, Вознесенское городское поселение, г.п. Вознесенье, Громовская набережная, земельный участок, б/н</w:t>
      </w:r>
      <w:r w:rsidR="005536D9" w:rsidRPr="005536D9">
        <w:t xml:space="preserve"> </w:t>
      </w:r>
      <w:r w:rsidRPr="005536D9">
        <w:t xml:space="preserve">с разрешенным использованием – для благоустройства территории, площадью 6302 кв.м. </w:t>
      </w:r>
    </w:p>
    <w:p w:rsidR="00A24AB9" w:rsidRPr="005536D9" w:rsidRDefault="00A24AB9" w:rsidP="00A24AB9">
      <w:pPr>
        <w:spacing w:before="2"/>
        <w:ind w:left="233" w:right="128"/>
        <w:jc w:val="both"/>
      </w:pPr>
      <w:r w:rsidRPr="005536D9">
        <w:rPr>
          <w:b/>
        </w:rPr>
        <w:t>Реквизиты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решения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о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проведении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аукциона:</w:t>
      </w:r>
      <w:r w:rsidRPr="005536D9">
        <w:rPr>
          <w:b/>
          <w:spacing w:val="1"/>
        </w:rPr>
        <w:t xml:space="preserve"> </w:t>
      </w:r>
      <w:r w:rsidRPr="005536D9">
        <w:t>Постановление</w:t>
      </w:r>
      <w:r w:rsidRPr="005536D9">
        <w:rPr>
          <w:spacing w:val="1"/>
        </w:rPr>
        <w:t xml:space="preserve"> </w:t>
      </w:r>
      <w:r w:rsidRPr="005536D9">
        <w:t>Администрации</w:t>
      </w:r>
      <w:r w:rsidRPr="005536D9">
        <w:rPr>
          <w:spacing w:val="1"/>
        </w:rPr>
        <w:t xml:space="preserve"> </w:t>
      </w:r>
      <w:r w:rsidRPr="005536D9">
        <w:t>МО</w:t>
      </w:r>
      <w:r w:rsidRPr="005536D9">
        <w:rPr>
          <w:spacing w:val="1"/>
        </w:rPr>
        <w:t xml:space="preserve"> </w:t>
      </w:r>
      <w:r w:rsidRPr="005536D9">
        <w:t>«Вознесенское городское поселение Подпорожского</w:t>
      </w:r>
      <w:r w:rsidRPr="005536D9">
        <w:rPr>
          <w:spacing w:val="1"/>
        </w:rPr>
        <w:t xml:space="preserve"> </w:t>
      </w:r>
      <w:r w:rsidRPr="005536D9">
        <w:t>муниципального</w:t>
      </w:r>
      <w:r w:rsidRPr="005536D9">
        <w:rPr>
          <w:spacing w:val="-2"/>
        </w:rPr>
        <w:t xml:space="preserve"> </w:t>
      </w:r>
      <w:r w:rsidRPr="005536D9">
        <w:t>района Ленинградской области»</w:t>
      </w:r>
      <w:r w:rsidRPr="005536D9">
        <w:rPr>
          <w:spacing w:val="-4"/>
        </w:rPr>
        <w:t xml:space="preserve"> </w:t>
      </w:r>
      <w:r w:rsidRPr="005536D9">
        <w:t>от 07.10.2021</w:t>
      </w:r>
      <w:r w:rsidRPr="005536D9">
        <w:rPr>
          <w:spacing w:val="1"/>
        </w:rPr>
        <w:t xml:space="preserve"> </w:t>
      </w:r>
      <w:r w:rsidRPr="005536D9">
        <w:t>г.</w:t>
      </w:r>
      <w:r w:rsidRPr="005536D9">
        <w:rPr>
          <w:spacing w:val="1"/>
        </w:rPr>
        <w:t xml:space="preserve"> </w:t>
      </w:r>
      <w:r w:rsidRPr="005536D9">
        <w:t>№</w:t>
      </w:r>
      <w:r w:rsidRPr="005536D9">
        <w:rPr>
          <w:spacing w:val="-1"/>
        </w:rPr>
        <w:t xml:space="preserve"> </w:t>
      </w:r>
      <w:r w:rsidRPr="005536D9">
        <w:t>197.</w:t>
      </w:r>
    </w:p>
    <w:p w:rsidR="00A24AB9" w:rsidRPr="005536D9" w:rsidRDefault="00A24AB9" w:rsidP="00A24AB9">
      <w:pPr>
        <w:spacing w:before="1" w:line="229" w:lineRule="exact"/>
        <w:ind w:left="233"/>
        <w:jc w:val="both"/>
      </w:pPr>
      <w:r w:rsidRPr="005536D9">
        <w:rPr>
          <w:b/>
        </w:rPr>
        <w:t>Ограничения</w:t>
      </w:r>
      <w:r w:rsidRPr="005536D9">
        <w:rPr>
          <w:b/>
          <w:spacing w:val="-4"/>
        </w:rPr>
        <w:t xml:space="preserve"> </w:t>
      </w:r>
      <w:r w:rsidRPr="005536D9">
        <w:rPr>
          <w:b/>
        </w:rPr>
        <w:t>(обременения)</w:t>
      </w:r>
      <w:r w:rsidRPr="005536D9">
        <w:rPr>
          <w:b/>
          <w:spacing w:val="-2"/>
        </w:rPr>
        <w:t xml:space="preserve"> </w:t>
      </w:r>
      <w:r w:rsidRPr="005536D9">
        <w:t>в</w:t>
      </w:r>
      <w:r w:rsidRPr="005536D9">
        <w:rPr>
          <w:spacing w:val="-4"/>
        </w:rPr>
        <w:t xml:space="preserve"> </w:t>
      </w:r>
      <w:r w:rsidRPr="005536D9">
        <w:t>соответствии</w:t>
      </w:r>
      <w:r w:rsidRPr="005536D9">
        <w:rPr>
          <w:spacing w:val="-4"/>
        </w:rPr>
        <w:t xml:space="preserve"> </w:t>
      </w:r>
      <w:r w:rsidRPr="005536D9">
        <w:t>с</w:t>
      </w:r>
      <w:r w:rsidRPr="005536D9">
        <w:rPr>
          <w:spacing w:val="-3"/>
        </w:rPr>
        <w:t xml:space="preserve"> </w:t>
      </w:r>
      <w:r w:rsidRPr="005536D9">
        <w:t>выпиской</w:t>
      </w:r>
      <w:r w:rsidRPr="005536D9">
        <w:rPr>
          <w:spacing w:val="-4"/>
        </w:rPr>
        <w:t xml:space="preserve"> </w:t>
      </w:r>
      <w:r w:rsidRPr="005536D9">
        <w:t>из</w:t>
      </w:r>
      <w:r w:rsidRPr="005536D9">
        <w:rPr>
          <w:spacing w:val="-4"/>
        </w:rPr>
        <w:t xml:space="preserve"> </w:t>
      </w:r>
      <w:r w:rsidRPr="005536D9">
        <w:t>ЕГРН</w:t>
      </w:r>
      <w:r w:rsidRPr="005536D9">
        <w:rPr>
          <w:spacing w:val="-3"/>
        </w:rPr>
        <w:t xml:space="preserve"> </w:t>
      </w:r>
      <w:r w:rsidRPr="005536D9">
        <w:t>не установлены.</w:t>
      </w:r>
      <w:r w:rsidR="00D24C38" w:rsidRPr="005536D9">
        <w:t xml:space="preserve"> Фактически земельный участок находится полностью в береговой полосе и водоохранной зоне р.Свирь.</w:t>
      </w:r>
    </w:p>
    <w:p w:rsidR="00A24AB9" w:rsidRPr="005536D9" w:rsidRDefault="00A24AB9" w:rsidP="00A24AB9">
      <w:pPr>
        <w:spacing w:line="242" w:lineRule="auto"/>
        <w:ind w:left="233" w:right="126"/>
        <w:jc w:val="both"/>
        <w:rPr>
          <w:b/>
        </w:rPr>
      </w:pPr>
      <w:r w:rsidRPr="005536D9">
        <w:rPr>
          <w:b/>
        </w:rPr>
        <w:t>Начальная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цена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предмета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1"/>
        </w:rPr>
        <w:t xml:space="preserve"> </w:t>
      </w:r>
      <w:r w:rsidRPr="005536D9">
        <w:t>(начальный</w:t>
      </w:r>
      <w:r w:rsidRPr="005536D9">
        <w:rPr>
          <w:spacing w:val="1"/>
        </w:rPr>
        <w:t xml:space="preserve"> </w:t>
      </w:r>
      <w:r w:rsidRPr="005536D9">
        <w:t>годовой</w:t>
      </w:r>
      <w:r w:rsidRPr="005536D9">
        <w:rPr>
          <w:spacing w:val="1"/>
        </w:rPr>
        <w:t xml:space="preserve"> </w:t>
      </w:r>
      <w:r w:rsidRPr="005536D9">
        <w:t>размер</w:t>
      </w:r>
      <w:r w:rsidRPr="005536D9">
        <w:rPr>
          <w:spacing w:val="1"/>
        </w:rPr>
        <w:t xml:space="preserve"> </w:t>
      </w:r>
      <w:r w:rsidRPr="005536D9">
        <w:t>арендной</w:t>
      </w:r>
      <w:r w:rsidRPr="005536D9">
        <w:rPr>
          <w:spacing w:val="1"/>
        </w:rPr>
        <w:t xml:space="preserve"> </w:t>
      </w:r>
      <w:r w:rsidRPr="005536D9">
        <w:t>платы</w:t>
      </w:r>
      <w:r w:rsidRPr="005536D9">
        <w:rPr>
          <w:spacing w:val="1"/>
        </w:rPr>
        <w:t xml:space="preserve"> </w:t>
      </w:r>
      <w:r w:rsidRPr="005536D9">
        <w:t>за</w:t>
      </w:r>
      <w:r w:rsidRPr="005536D9">
        <w:rPr>
          <w:spacing w:val="1"/>
        </w:rPr>
        <w:t xml:space="preserve"> </w:t>
      </w:r>
      <w:r w:rsidRPr="005536D9">
        <w:t>земельный</w:t>
      </w:r>
      <w:r w:rsidRPr="005536D9">
        <w:rPr>
          <w:spacing w:val="1"/>
        </w:rPr>
        <w:t xml:space="preserve"> </w:t>
      </w:r>
      <w:r w:rsidRPr="005536D9">
        <w:t>участок,</w:t>
      </w:r>
      <w:r w:rsidRPr="005536D9">
        <w:rPr>
          <w:spacing w:val="1"/>
        </w:rPr>
        <w:t xml:space="preserve"> </w:t>
      </w:r>
      <w:r w:rsidRPr="005536D9">
        <w:t xml:space="preserve">установленный на основании отчета независимого оценщика): </w:t>
      </w:r>
      <w:r w:rsidRPr="005536D9">
        <w:rPr>
          <w:b/>
        </w:rPr>
        <w:t>60 000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(Шестьдесят тысяч)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рублей 00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коп.</w:t>
      </w:r>
    </w:p>
    <w:p w:rsidR="00A24AB9" w:rsidRPr="005536D9" w:rsidRDefault="00A24AB9" w:rsidP="00A24AB9">
      <w:pPr>
        <w:spacing w:line="222" w:lineRule="exact"/>
        <w:ind w:left="233"/>
        <w:jc w:val="both"/>
      </w:pPr>
      <w:r w:rsidRPr="005536D9">
        <w:rPr>
          <w:b/>
        </w:rPr>
        <w:t>Шаг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3%:</w:t>
      </w:r>
      <w:r w:rsidRPr="005536D9">
        <w:rPr>
          <w:b/>
          <w:spacing w:val="-1"/>
        </w:rPr>
        <w:t xml:space="preserve"> </w:t>
      </w:r>
      <w:r w:rsidRPr="005536D9">
        <w:t>1800</w:t>
      </w:r>
      <w:r w:rsidRPr="005536D9">
        <w:rPr>
          <w:spacing w:val="-3"/>
        </w:rPr>
        <w:t xml:space="preserve"> </w:t>
      </w:r>
      <w:r w:rsidRPr="005536D9">
        <w:t>руб.</w:t>
      </w:r>
      <w:r w:rsidRPr="005536D9">
        <w:rPr>
          <w:spacing w:val="-1"/>
        </w:rPr>
        <w:t xml:space="preserve"> </w:t>
      </w:r>
      <w:r w:rsidRPr="005536D9">
        <w:rPr>
          <w:b/>
        </w:rPr>
        <w:t>Сумма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задатка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20%</w:t>
      </w:r>
      <w:r w:rsidRPr="005536D9">
        <w:t>:</w:t>
      </w:r>
      <w:r w:rsidRPr="005536D9">
        <w:rPr>
          <w:spacing w:val="-2"/>
        </w:rPr>
        <w:t xml:space="preserve"> </w:t>
      </w:r>
      <w:r w:rsidRPr="005536D9">
        <w:t>12000</w:t>
      </w:r>
      <w:r w:rsidRPr="005536D9">
        <w:rPr>
          <w:spacing w:val="-1"/>
        </w:rPr>
        <w:t xml:space="preserve"> </w:t>
      </w:r>
      <w:r w:rsidRPr="005536D9">
        <w:t>руб.</w:t>
      </w:r>
    </w:p>
    <w:p w:rsidR="00A24AB9" w:rsidRPr="005536D9" w:rsidRDefault="00A24AB9" w:rsidP="00D24C38">
      <w:pPr>
        <w:ind w:left="233"/>
        <w:jc w:val="both"/>
      </w:pPr>
      <w:r w:rsidRPr="005536D9">
        <w:rPr>
          <w:b/>
        </w:rPr>
        <w:lastRenderedPageBreak/>
        <w:t>Срок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аренды:</w:t>
      </w:r>
      <w:r w:rsidRPr="005536D9">
        <w:rPr>
          <w:b/>
          <w:spacing w:val="-1"/>
        </w:rPr>
        <w:t xml:space="preserve"> </w:t>
      </w:r>
      <w:r w:rsidRPr="005536D9">
        <w:t>5</w:t>
      </w:r>
      <w:r w:rsidRPr="005536D9">
        <w:rPr>
          <w:spacing w:val="-1"/>
        </w:rPr>
        <w:t xml:space="preserve"> </w:t>
      </w:r>
      <w:r w:rsidRPr="005536D9">
        <w:t>лет</w:t>
      </w:r>
      <w:r w:rsidRPr="005536D9">
        <w:rPr>
          <w:spacing w:val="-4"/>
        </w:rPr>
        <w:t xml:space="preserve"> </w:t>
      </w:r>
      <w:r w:rsidRPr="005536D9">
        <w:t>со</w:t>
      </w:r>
      <w:r w:rsidRPr="005536D9">
        <w:rPr>
          <w:spacing w:val="-1"/>
        </w:rPr>
        <w:t xml:space="preserve"> </w:t>
      </w:r>
      <w:r w:rsidRPr="005536D9">
        <w:t>дня заключения</w:t>
      </w:r>
      <w:r w:rsidRPr="005536D9">
        <w:rPr>
          <w:spacing w:val="-4"/>
        </w:rPr>
        <w:t xml:space="preserve"> </w:t>
      </w:r>
      <w:r w:rsidRPr="005536D9">
        <w:t>договора</w:t>
      </w:r>
      <w:r w:rsidRPr="005536D9">
        <w:rPr>
          <w:spacing w:val="-2"/>
        </w:rPr>
        <w:t xml:space="preserve"> </w:t>
      </w:r>
      <w:r w:rsidRPr="005536D9">
        <w:t>аренды.</w:t>
      </w:r>
    </w:p>
    <w:p w:rsidR="00A24AB9" w:rsidRPr="005536D9" w:rsidRDefault="00A24AB9" w:rsidP="00A24AB9">
      <w:pPr>
        <w:ind w:left="233" w:right="125"/>
        <w:jc w:val="both"/>
      </w:pPr>
      <w:r w:rsidRPr="005536D9">
        <w:rPr>
          <w:b/>
          <w:u w:val="single"/>
        </w:rPr>
        <w:t>ЛОТ</w:t>
      </w:r>
      <w:r w:rsidRPr="005536D9">
        <w:rPr>
          <w:b/>
          <w:spacing w:val="3"/>
          <w:u w:val="single"/>
        </w:rPr>
        <w:t xml:space="preserve"> </w:t>
      </w:r>
      <w:r w:rsidRPr="005536D9">
        <w:rPr>
          <w:b/>
          <w:u w:val="single"/>
        </w:rPr>
        <w:t>№</w:t>
      </w:r>
      <w:r w:rsidRPr="005536D9">
        <w:rPr>
          <w:b/>
          <w:spacing w:val="4"/>
          <w:u w:val="single"/>
        </w:rPr>
        <w:t xml:space="preserve"> </w:t>
      </w:r>
      <w:r w:rsidR="00EC6386">
        <w:rPr>
          <w:b/>
          <w:u w:val="single"/>
        </w:rPr>
        <w:t>4</w:t>
      </w:r>
      <w:r w:rsidRPr="005536D9">
        <w:t>.</w:t>
      </w:r>
      <w:r w:rsidRPr="005536D9">
        <w:rPr>
          <w:spacing w:val="6"/>
        </w:rPr>
        <w:t xml:space="preserve"> </w:t>
      </w:r>
      <w:r w:rsidRPr="005536D9">
        <w:rPr>
          <w:b/>
        </w:rPr>
        <w:t>Предмет</w:t>
      </w:r>
      <w:r w:rsidRPr="005536D9">
        <w:rPr>
          <w:b/>
          <w:spacing w:val="7"/>
        </w:rPr>
        <w:t xml:space="preserve"> </w:t>
      </w:r>
      <w:r w:rsidRPr="005536D9">
        <w:rPr>
          <w:b/>
        </w:rPr>
        <w:t>торгов:</w:t>
      </w:r>
      <w:r w:rsidRPr="005536D9">
        <w:rPr>
          <w:b/>
          <w:spacing w:val="6"/>
        </w:rPr>
        <w:t xml:space="preserve"> </w:t>
      </w:r>
      <w:r w:rsidRPr="005536D9">
        <w:t>годовой</w:t>
      </w:r>
      <w:r w:rsidRPr="005536D9">
        <w:rPr>
          <w:spacing w:val="4"/>
        </w:rPr>
        <w:t xml:space="preserve"> </w:t>
      </w:r>
      <w:r w:rsidRPr="005536D9">
        <w:t>размер</w:t>
      </w:r>
      <w:r w:rsidRPr="005536D9">
        <w:rPr>
          <w:spacing w:val="6"/>
        </w:rPr>
        <w:t xml:space="preserve"> </w:t>
      </w:r>
      <w:r w:rsidRPr="005536D9">
        <w:t>арендной</w:t>
      </w:r>
      <w:r w:rsidRPr="005536D9">
        <w:rPr>
          <w:spacing w:val="6"/>
        </w:rPr>
        <w:t xml:space="preserve"> </w:t>
      </w:r>
      <w:r w:rsidRPr="005536D9">
        <w:t>платы</w:t>
      </w:r>
      <w:r w:rsidRPr="005536D9">
        <w:rPr>
          <w:spacing w:val="6"/>
        </w:rPr>
        <w:t xml:space="preserve"> </w:t>
      </w:r>
      <w:r w:rsidRPr="005536D9">
        <w:t>за</w:t>
      </w:r>
      <w:r w:rsidRPr="005536D9">
        <w:rPr>
          <w:spacing w:val="5"/>
        </w:rPr>
        <w:t xml:space="preserve"> </w:t>
      </w:r>
      <w:r w:rsidRPr="005536D9">
        <w:t>земельный</w:t>
      </w:r>
      <w:r w:rsidRPr="005536D9">
        <w:rPr>
          <w:spacing w:val="7"/>
        </w:rPr>
        <w:t xml:space="preserve"> </w:t>
      </w:r>
      <w:r w:rsidRPr="005536D9">
        <w:t>участок</w:t>
      </w:r>
      <w:r w:rsidRPr="005536D9">
        <w:rPr>
          <w:spacing w:val="3"/>
        </w:rPr>
        <w:t xml:space="preserve"> </w:t>
      </w:r>
      <w:r w:rsidRPr="005536D9">
        <w:t>из</w:t>
      </w:r>
      <w:r w:rsidRPr="005536D9">
        <w:rPr>
          <w:spacing w:val="6"/>
        </w:rPr>
        <w:t xml:space="preserve"> </w:t>
      </w:r>
      <w:r w:rsidRPr="005536D9">
        <w:t>земель</w:t>
      </w:r>
      <w:r w:rsidRPr="005536D9">
        <w:rPr>
          <w:spacing w:val="8"/>
        </w:rPr>
        <w:t xml:space="preserve"> </w:t>
      </w:r>
      <w:r w:rsidRPr="005536D9">
        <w:t>населенных</w:t>
      </w:r>
      <w:r w:rsidRPr="005536D9">
        <w:rPr>
          <w:spacing w:val="4"/>
        </w:rPr>
        <w:t xml:space="preserve"> </w:t>
      </w:r>
      <w:r w:rsidRPr="005536D9">
        <w:t>пунктов,</w:t>
      </w:r>
      <w:r w:rsidRPr="005536D9">
        <w:rPr>
          <w:spacing w:val="-48"/>
        </w:rPr>
        <w:t xml:space="preserve"> </w:t>
      </w:r>
      <w:r w:rsidRPr="005536D9">
        <w:t xml:space="preserve">с кадастровым номером 47:05:0402001:674 адрес: Ленинградская область, Подпорожский муниципальный район, Вознесенское городское поселение, г.п. Вознесенье, Правосвирская набережная, земельный участок, б/н с разрешенным использованием – для благоустройства территории, площадью 2836 кв.м. </w:t>
      </w:r>
    </w:p>
    <w:p w:rsidR="00A24AB9" w:rsidRPr="005536D9" w:rsidRDefault="00A24AB9" w:rsidP="00A24AB9">
      <w:pPr>
        <w:spacing w:before="2"/>
        <w:ind w:left="233" w:right="128"/>
        <w:jc w:val="both"/>
      </w:pPr>
      <w:r w:rsidRPr="005536D9">
        <w:rPr>
          <w:b/>
        </w:rPr>
        <w:t>Реквизиты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решения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о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проведении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аукциона:</w:t>
      </w:r>
      <w:r w:rsidRPr="005536D9">
        <w:rPr>
          <w:b/>
          <w:spacing w:val="1"/>
        </w:rPr>
        <w:t xml:space="preserve"> </w:t>
      </w:r>
      <w:r w:rsidRPr="005536D9">
        <w:t>Постановление</w:t>
      </w:r>
      <w:r w:rsidRPr="005536D9">
        <w:rPr>
          <w:spacing w:val="1"/>
        </w:rPr>
        <w:t xml:space="preserve"> </w:t>
      </w:r>
      <w:r w:rsidRPr="005536D9">
        <w:t>Администрации</w:t>
      </w:r>
      <w:r w:rsidRPr="005536D9">
        <w:rPr>
          <w:spacing w:val="1"/>
        </w:rPr>
        <w:t xml:space="preserve"> </w:t>
      </w:r>
      <w:r w:rsidRPr="005536D9">
        <w:t>МО</w:t>
      </w:r>
      <w:r w:rsidRPr="005536D9">
        <w:rPr>
          <w:spacing w:val="1"/>
        </w:rPr>
        <w:t xml:space="preserve"> </w:t>
      </w:r>
      <w:r w:rsidRPr="005536D9">
        <w:t>«Вознесенское городское поселение Подпорожского</w:t>
      </w:r>
      <w:r w:rsidRPr="005536D9">
        <w:rPr>
          <w:spacing w:val="1"/>
        </w:rPr>
        <w:t xml:space="preserve"> </w:t>
      </w:r>
      <w:r w:rsidRPr="005536D9">
        <w:t>муниципального</w:t>
      </w:r>
      <w:r w:rsidRPr="005536D9">
        <w:rPr>
          <w:spacing w:val="-2"/>
        </w:rPr>
        <w:t xml:space="preserve"> </w:t>
      </w:r>
      <w:r w:rsidRPr="005536D9">
        <w:t>района Ленинградской области»</w:t>
      </w:r>
      <w:r w:rsidRPr="005536D9">
        <w:rPr>
          <w:spacing w:val="-4"/>
        </w:rPr>
        <w:t xml:space="preserve"> </w:t>
      </w:r>
      <w:r w:rsidRPr="005536D9">
        <w:t>от 07.10.2021</w:t>
      </w:r>
      <w:r w:rsidRPr="005536D9">
        <w:rPr>
          <w:spacing w:val="1"/>
        </w:rPr>
        <w:t xml:space="preserve"> </w:t>
      </w:r>
      <w:r w:rsidRPr="005536D9">
        <w:t>г.</w:t>
      </w:r>
      <w:r w:rsidRPr="005536D9">
        <w:rPr>
          <w:spacing w:val="1"/>
        </w:rPr>
        <w:t xml:space="preserve"> </w:t>
      </w:r>
      <w:r w:rsidRPr="005536D9">
        <w:t>№</w:t>
      </w:r>
      <w:r w:rsidRPr="005536D9">
        <w:rPr>
          <w:spacing w:val="-1"/>
        </w:rPr>
        <w:t xml:space="preserve"> </w:t>
      </w:r>
      <w:r w:rsidRPr="005536D9">
        <w:t>197.</w:t>
      </w:r>
    </w:p>
    <w:p w:rsidR="00A24AB9" w:rsidRPr="005536D9" w:rsidRDefault="00A24AB9" w:rsidP="00A24AB9">
      <w:pPr>
        <w:spacing w:before="1" w:line="229" w:lineRule="exact"/>
        <w:ind w:left="233"/>
        <w:jc w:val="both"/>
      </w:pPr>
      <w:r w:rsidRPr="005536D9">
        <w:rPr>
          <w:b/>
        </w:rPr>
        <w:t>Ограничения</w:t>
      </w:r>
      <w:r w:rsidRPr="005536D9">
        <w:rPr>
          <w:b/>
          <w:spacing w:val="-4"/>
        </w:rPr>
        <w:t xml:space="preserve"> </w:t>
      </w:r>
      <w:r w:rsidRPr="005536D9">
        <w:rPr>
          <w:b/>
        </w:rPr>
        <w:t>(обременения)</w:t>
      </w:r>
      <w:r w:rsidRPr="005536D9">
        <w:rPr>
          <w:b/>
          <w:spacing w:val="-2"/>
        </w:rPr>
        <w:t xml:space="preserve"> </w:t>
      </w:r>
      <w:r w:rsidRPr="005536D9">
        <w:t>в</w:t>
      </w:r>
      <w:r w:rsidRPr="005536D9">
        <w:rPr>
          <w:spacing w:val="-4"/>
        </w:rPr>
        <w:t xml:space="preserve"> </w:t>
      </w:r>
      <w:r w:rsidRPr="005536D9">
        <w:t>соответствии</w:t>
      </w:r>
      <w:r w:rsidRPr="005536D9">
        <w:rPr>
          <w:spacing w:val="-4"/>
        </w:rPr>
        <w:t xml:space="preserve"> </w:t>
      </w:r>
      <w:r w:rsidRPr="005536D9">
        <w:t>с</w:t>
      </w:r>
      <w:r w:rsidRPr="005536D9">
        <w:rPr>
          <w:spacing w:val="-3"/>
        </w:rPr>
        <w:t xml:space="preserve"> </w:t>
      </w:r>
      <w:r w:rsidRPr="005536D9">
        <w:t>выпиской</w:t>
      </w:r>
      <w:r w:rsidRPr="005536D9">
        <w:rPr>
          <w:spacing w:val="-4"/>
        </w:rPr>
        <w:t xml:space="preserve"> </w:t>
      </w:r>
      <w:r w:rsidRPr="005536D9">
        <w:t>из</w:t>
      </w:r>
      <w:r w:rsidRPr="005536D9">
        <w:rPr>
          <w:spacing w:val="-4"/>
        </w:rPr>
        <w:t xml:space="preserve"> </w:t>
      </w:r>
      <w:r w:rsidRPr="005536D9">
        <w:t>ЕГРН</w:t>
      </w:r>
      <w:r w:rsidRPr="005536D9">
        <w:rPr>
          <w:spacing w:val="-3"/>
        </w:rPr>
        <w:t xml:space="preserve"> </w:t>
      </w:r>
      <w:r w:rsidRPr="005536D9">
        <w:t>не установлены.</w:t>
      </w:r>
      <w:r w:rsidR="00D24C38" w:rsidRPr="005536D9">
        <w:t xml:space="preserve"> Фактически земельный участок находится полностью в береговой полосе и водоохранной зоне р.Свирь.</w:t>
      </w:r>
    </w:p>
    <w:p w:rsidR="00A24AB9" w:rsidRPr="005536D9" w:rsidRDefault="00A24AB9" w:rsidP="00A24AB9">
      <w:pPr>
        <w:spacing w:line="242" w:lineRule="auto"/>
        <w:ind w:left="233" w:right="126"/>
        <w:jc w:val="both"/>
        <w:rPr>
          <w:b/>
        </w:rPr>
      </w:pPr>
      <w:r w:rsidRPr="005536D9">
        <w:rPr>
          <w:b/>
        </w:rPr>
        <w:t>Начальная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цена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предмета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1"/>
        </w:rPr>
        <w:t xml:space="preserve"> </w:t>
      </w:r>
      <w:r w:rsidRPr="005536D9">
        <w:t>(начальный</w:t>
      </w:r>
      <w:r w:rsidRPr="005536D9">
        <w:rPr>
          <w:spacing w:val="1"/>
        </w:rPr>
        <w:t xml:space="preserve"> </w:t>
      </w:r>
      <w:r w:rsidRPr="005536D9">
        <w:t>годовой</w:t>
      </w:r>
      <w:r w:rsidRPr="005536D9">
        <w:rPr>
          <w:spacing w:val="1"/>
        </w:rPr>
        <w:t xml:space="preserve"> </w:t>
      </w:r>
      <w:r w:rsidRPr="005536D9">
        <w:t>размер</w:t>
      </w:r>
      <w:r w:rsidRPr="005536D9">
        <w:rPr>
          <w:spacing w:val="1"/>
        </w:rPr>
        <w:t xml:space="preserve"> </w:t>
      </w:r>
      <w:r w:rsidRPr="005536D9">
        <w:t>арендной</w:t>
      </w:r>
      <w:r w:rsidRPr="005536D9">
        <w:rPr>
          <w:spacing w:val="1"/>
        </w:rPr>
        <w:t xml:space="preserve"> </w:t>
      </w:r>
      <w:r w:rsidRPr="005536D9">
        <w:t>платы</w:t>
      </w:r>
      <w:r w:rsidRPr="005536D9">
        <w:rPr>
          <w:spacing w:val="1"/>
        </w:rPr>
        <w:t xml:space="preserve"> </w:t>
      </w:r>
      <w:r w:rsidRPr="005536D9">
        <w:t>за</w:t>
      </w:r>
      <w:r w:rsidRPr="005536D9">
        <w:rPr>
          <w:spacing w:val="1"/>
        </w:rPr>
        <w:t xml:space="preserve"> </w:t>
      </w:r>
      <w:r w:rsidRPr="005536D9">
        <w:t>земельный</w:t>
      </w:r>
      <w:r w:rsidRPr="005536D9">
        <w:rPr>
          <w:spacing w:val="1"/>
        </w:rPr>
        <w:t xml:space="preserve"> </w:t>
      </w:r>
      <w:r w:rsidRPr="005536D9">
        <w:t>участок,</w:t>
      </w:r>
      <w:r w:rsidRPr="005536D9">
        <w:rPr>
          <w:spacing w:val="1"/>
        </w:rPr>
        <w:t xml:space="preserve"> </w:t>
      </w:r>
      <w:r w:rsidRPr="005536D9">
        <w:t xml:space="preserve">установленный на основании отчета независимого оценщика): </w:t>
      </w:r>
      <w:r w:rsidRPr="005536D9">
        <w:rPr>
          <w:b/>
        </w:rPr>
        <w:t>30 000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(Тридцать тысяч)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рублей 00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коп.</w:t>
      </w:r>
    </w:p>
    <w:p w:rsidR="00A24AB9" w:rsidRPr="005536D9" w:rsidRDefault="00A24AB9" w:rsidP="00A24AB9">
      <w:pPr>
        <w:spacing w:line="222" w:lineRule="exact"/>
        <w:ind w:left="233"/>
        <w:jc w:val="both"/>
      </w:pPr>
      <w:r w:rsidRPr="005536D9">
        <w:rPr>
          <w:b/>
        </w:rPr>
        <w:t>Шаг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3%:</w:t>
      </w:r>
      <w:r w:rsidRPr="005536D9">
        <w:rPr>
          <w:b/>
          <w:spacing w:val="-1"/>
        </w:rPr>
        <w:t xml:space="preserve"> </w:t>
      </w:r>
      <w:r w:rsidRPr="005536D9">
        <w:t>900</w:t>
      </w:r>
      <w:r w:rsidRPr="005536D9">
        <w:rPr>
          <w:spacing w:val="-3"/>
        </w:rPr>
        <w:t xml:space="preserve"> </w:t>
      </w:r>
      <w:r w:rsidRPr="005536D9">
        <w:t>руб.</w:t>
      </w:r>
      <w:r w:rsidRPr="005536D9">
        <w:rPr>
          <w:spacing w:val="-1"/>
        </w:rPr>
        <w:t xml:space="preserve"> </w:t>
      </w:r>
      <w:r w:rsidRPr="005536D9">
        <w:rPr>
          <w:b/>
        </w:rPr>
        <w:t>Сумма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задатка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20%</w:t>
      </w:r>
      <w:r w:rsidRPr="005536D9">
        <w:t>:</w:t>
      </w:r>
      <w:r w:rsidRPr="005536D9">
        <w:rPr>
          <w:spacing w:val="-2"/>
        </w:rPr>
        <w:t xml:space="preserve"> </w:t>
      </w:r>
      <w:r w:rsidRPr="005536D9">
        <w:t>6000</w:t>
      </w:r>
      <w:r w:rsidRPr="005536D9">
        <w:rPr>
          <w:spacing w:val="-1"/>
        </w:rPr>
        <w:t xml:space="preserve"> </w:t>
      </w:r>
      <w:r w:rsidRPr="005536D9">
        <w:t>руб.</w:t>
      </w:r>
    </w:p>
    <w:p w:rsidR="00A24AB9" w:rsidRPr="005536D9" w:rsidRDefault="00A24AB9" w:rsidP="00D24C38">
      <w:pPr>
        <w:ind w:left="233"/>
        <w:jc w:val="both"/>
      </w:pPr>
      <w:r w:rsidRPr="005536D9">
        <w:rPr>
          <w:b/>
        </w:rPr>
        <w:t>Срок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аренды:</w:t>
      </w:r>
      <w:r w:rsidRPr="005536D9">
        <w:rPr>
          <w:b/>
          <w:spacing w:val="-1"/>
        </w:rPr>
        <w:t xml:space="preserve"> </w:t>
      </w:r>
      <w:r w:rsidRPr="005536D9">
        <w:t>5</w:t>
      </w:r>
      <w:r w:rsidRPr="005536D9">
        <w:rPr>
          <w:spacing w:val="-1"/>
        </w:rPr>
        <w:t xml:space="preserve"> </w:t>
      </w:r>
      <w:r w:rsidRPr="005536D9">
        <w:t>лет</w:t>
      </w:r>
      <w:r w:rsidRPr="005536D9">
        <w:rPr>
          <w:spacing w:val="-4"/>
        </w:rPr>
        <w:t xml:space="preserve"> </w:t>
      </w:r>
      <w:r w:rsidRPr="005536D9">
        <w:t>со</w:t>
      </w:r>
      <w:r w:rsidRPr="005536D9">
        <w:rPr>
          <w:spacing w:val="-1"/>
        </w:rPr>
        <w:t xml:space="preserve"> </w:t>
      </w:r>
      <w:r w:rsidRPr="005536D9">
        <w:t>дня заключения</w:t>
      </w:r>
      <w:r w:rsidRPr="005536D9">
        <w:rPr>
          <w:spacing w:val="-4"/>
        </w:rPr>
        <w:t xml:space="preserve"> </w:t>
      </w:r>
      <w:r w:rsidRPr="005536D9">
        <w:t>договора</w:t>
      </w:r>
      <w:r w:rsidRPr="005536D9">
        <w:rPr>
          <w:spacing w:val="-2"/>
        </w:rPr>
        <w:t xml:space="preserve"> </w:t>
      </w:r>
      <w:r w:rsidRPr="005536D9">
        <w:t>аренды.</w:t>
      </w:r>
    </w:p>
    <w:p w:rsidR="00A24AB9" w:rsidRPr="005536D9" w:rsidRDefault="00A24AB9" w:rsidP="00A24AB9">
      <w:pPr>
        <w:ind w:left="233" w:right="125"/>
        <w:jc w:val="both"/>
      </w:pPr>
      <w:r w:rsidRPr="005536D9">
        <w:rPr>
          <w:b/>
          <w:u w:val="single"/>
        </w:rPr>
        <w:t>ЛОТ</w:t>
      </w:r>
      <w:r w:rsidRPr="005536D9">
        <w:rPr>
          <w:b/>
          <w:spacing w:val="3"/>
          <w:u w:val="single"/>
        </w:rPr>
        <w:t xml:space="preserve"> </w:t>
      </w:r>
      <w:r w:rsidRPr="005536D9">
        <w:rPr>
          <w:b/>
          <w:u w:val="single"/>
        </w:rPr>
        <w:t>№</w:t>
      </w:r>
      <w:r w:rsidRPr="005536D9">
        <w:rPr>
          <w:b/>
          <w:spacing w:val="4"/>
          <w:u w:val="single"/>
        </w:rPr>
        <w:t xml:space="preserve"> </w:t>
      </w:r>
      <w:r w:rsidR="00EC6386">
        <w:rPr>
          <w:b/>
          <w:u w:val="single"/>
        </w:rPr>
        <w:t>5</w:t>
      </w:r>
      <w:r w:rsidRPr="005536D9">
        <w:t>.</w:t>
      </w:r>
      <w:r w:rsidRPr="005536D9">
        <w:rPr>
          <w:spacing w:val="6"/>
        </w:rPr>
        <w:t xml:space="preserve"> </w:t>
      </w:r>
      <w:r w:rsidRPr="005536D9">
        <w:rPr>
          <w:b/>
        </w:rPr>
        <w:t>Предмет</w:t>
      </w:r>
      <w:r w:rsidRPr="005536D9">
        <w:rPr>
          <w:b/>
          <w:spacing w:val="7"/>
        </w:rPr>
        <w:t xml:space="preserve"> </w:t>
      </w:r>
      <w:r w:rsidRPr="005536D9">
        <w:rPr>
          <w:b/>
        </w:rPr>
        <w:t>торгов:</w:t>
      </w:r>
      <w:r w:rsidRPr="005536D9">
        <w:rPr>
          <w:b/>
          <w:spacing w:val="6"/>
        </w:rPr>
        <w:t xml:space="preserve"> </w:t>
      </w:r>
      <w:r w:rsidRPr="005536D9">
        <w:t>годовой</w:t>
      </w:r>
      <w:r w:rsidRPr="005536D9">
        <w:rPr>
          <w:spacing w:val="4"/>
        </w:rPr>
        <w:t xml:space="preserve"> </w:t>
      </w:r>
      <w:r w:rsidRPr="005536D9">
        <w:t>размер</w:t>
      </w:r>
      <w:r w:rsidRPr="005536D9">
        <w:rPr>
          <w:spacing w:val="6"/>
        </w:rPr>
        <w:t xml:space="preserve"> </w:t>
      </w:r>
      <w:r w:rsidRPr="005536D9">
        <w:t>арендной</w:t>
      </w:r>
      <w:r w:rsidRPr="005536D9">
        <w:rPr>
          <w:spacing w:val="6"/>
        </w:rPr>
        <w:t xml:space="preserve"> </w:t>
      </w:r>
      <w:r w:rsidRPr="005536D9">
        <w:t>платы</w:t>
      </w:r>
      <w:r w:rsidRPr="005536D9">
        <w:rPr>
          <w:spacing w:val="6"/>
        </w:rPr>
        <w:t xml:space="preserve"> </w:t>
      </w:r>
      <w:r w:rsidRPr="005536D9">
        <w:t>за</w:t>
      </w:r>
      <w:r w:rsidRPr="005536D9">
        <w:rPr>
          <w:spacing w:val="5"/>
        </w:rPr>
        <w:t xml:space="preserve"> </w:t>
      </w:r>
      <w:r w:rsidRPr="005536D9">
        <w:t>земельный</w:t>
      </w:r>
      <w:r w:rsidRPr="005536D9">
        <w:rPr>
          <w:spacing w:val="7"/>
        </w:rPr>
        <w:t xml:space="preserve"> </w:t>
      </w:r>
      <w:r w:rsidRPr="005536D9">
        <w:t>участок</w:t>
      </w:r>
      <w:r w:rsidRPr="005536D9">
        <w:rPr>
          <w:spacing w:val="3"/>
        </w:rPr>
        <w:t xml:space="preserve"> </w:t>
      </w:r>
      <w:r w:rsidRPr="005536D9">
        <w:t>из</w:t>
      </w:r>
      <w:r w:rsidRPr="005536D9">
        <w:rPr>
          <w:spacing w:val="6"/>
        </w:rPr>
        <w:t xml:space="preserve"> </w:t>
      </w:r>
      <w:r w:rsidRPr="005536D9">
        <w:t>земель</w:t>
      </w:r>
      <w:r w:rsidRPr="005536D9">
        <w:rPr>
          <w:spacing w:val="8"/>
        </w:rPr>
        <w:t xml:space="preserve"> </w:t>
      </w:r>
      <w:r w:rsidRPr="005536D9">
        <w:t>населенных</w:t>
      </w:r>
      <w:r w:rsidRPr="005536D9">
        <w:rPr>
          <w:spacing w:val="4"/>
        </w:rPr>
        <w:t xml:space="preserve"> </w:t>
      </w:r>
      <w:r w:rsidRPr="005536D9">
        <w:t>пунктов,</w:t>
      </w:r>
      <w:r w:rsidRPr="005536D9">
        <w:rPr>
          <w:spacing w:val="-48"/>
        </w:rPr>
        <w:t xml:space="preserve"> </w:t>
      </w:r>
      <w:r w:rsidRPr="005536D9">
        <w:t>с кадастровым номером 47:05:0000000:5642, адрес: Ленинградская область, Подпорожский муниципальный район, Вознесенское городское поселение, д.Гимрека</w:t>
      </w:r>
      <w:r w:rsidR="00BC3209">
        <w:t xml:space="preserve">, </w:t>
      </w:r>
      <w:r w:rsidRPr="005536D9">
        <w:t xml:space="preserve">ул. Петрозаводский тр., уч.1а с разрешенным использованием – для размещения общежития, площадью 10730 кв.м. </w:t>
      </w:r>
    </w:p>
    <w:p w:rsidR="00A24AB9" w:rsidRPr="005536D9" w:rsidRDefault="00A24AB9" w:rsidP="00A24AB9">
      <w:pPr>
        <w:spacing w:before="2"/>
        <w:ind w:left="233" w:right="128"/>
        <w:jc w:val="both"/>
      </w:pPr>
      <w:r w:rsidRPr="005536D9">
        <w:rPr>
          <w:b/>
        </w:rPr>
        <w:t>Реквизиты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решения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о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проведении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аукциона:</w:t>
      </w:r>
      <w:r w:rsidRPr="005536D9">
        <w:rPr>
          <w:b/>
          <w:spacing w:val="1"/>
        </w:rPr>
        <w:t xml:space="preserve"> </w:t>
      </w:r>
      <w:r w:rsidRPr="005536D9">
        <w:t>Постановление</w:t>
      </w:r>
      <w:r w:rsidRPr="005536D9">
        <w:rPr>
          <w:spacing w:val="1"/>
        </w:rPr>
        <w:t xml:space="preserve"> </w:t>
      </w:r>
      <w:r w:rsidRPr="005536D9">
        <w:t>Администрации</w:t>
      </w:r>
      <w:r w:rsidRPr="005536D9">
        <w:rPr>
          <w:spacing w:val="1"/>
        </w:rPr>
        <w:t xml:space="preserve"> </w:t>
      </w:r>
      <w:r w:rsidRPr="005536D9">
        <w:t>МО</w:t>
      </w:r>
      <w:r w:rsidRPr="005536D9">
        <w:rPr>
          <w:spacing w:val="1"/>
        </w:rPr>
        <w:t xml:space="preserve"> </w:t>
      </w:r>
      <w:r w:rsidRPr="005536D9">
        <w:t>«Вознесенское городское поселение Подпорожского</w:t>
      </w:r>
      <w:r w:rsidRPr="005536D9">
        <w:rPr>
          <w:spacing w:val="1"/>
        </w:rPr>
        <w:t xml:space="preserve"> </w:t>
      </w:r>
      <w:r w:rsidRPr="005536D9">
        <w:t>муниципального</w:t>
      </w:r>
      <w:r w:rsidRPr="005536D9">
        <w:rPr>
          <w:spacing w:val="-2"/>
        </w:rPr>
        <w:t xml:space="preserve"> </w:t>
      </w:r>
      <w:r w:rsidRPr="005536D9">
        <w:t>района Ленинградской области»</w:t>
      </w:r>
      <w:r w:rsidRPr="005536D9">
        <w:rPr>
          <w:spacing w:val="-4"/>
        </w:rPr>
        <w:t xml:space="preserve"> </w:t>
      </w:r>
      <w:r w:rsidRPr="005536D9">
        <w:t>от 07.10.2021</w:t>
      </w:r>
      <w:r w:rsidRPr="005536D9">
        <w:rPr>
          <w:spacing w:val="1"/>
        </w:rPr>
        <w:t xml:space="preserve"> </w:t>
      </w:r>
      <w:r w:rsidRPr="005536D9">
        <w:t>г.</w:t>
      </w:r>
      <w:r w:rsidRPr="005536D9">
        <w:rPr>
          <w:spacing w:val="1"/>
        </w:rPr>
        <w:t xml:space="preserve"> </w:t>
      </w:r>
      <w:r w:rsidRPr="005536D9">
        <w:t>№</w:t>
      </w:r>
      <w:r w:rsidRPr="005536D9">
        <w:rPr>
          <w:spacing w:val="-1"/>
        </w:rPr>
        <w:t xml:space="preserve"> </w:t>
      </w:r>
      <w:r w:rsidRPr="005536D9">
        <w:t>197.</w:t>
      </w:r>
    </w:p>
    <w:p w:rsidR="00A24AB9" w:rsidRPr="005536D9" w:rsidRDefault="00A24AB9" w:rsidP="00A24AB9">
      <w:pPr>
        <w:spacing w:before="1" w:line="229" w:lineRule="exact"/>
        <w:ind w:left="233"/>
        <w:jc w:val="both"/>
      </w:pPr>
      <w:r w:rsidRPr="005536D9">
        <w:rPr>
          <w:b/>
        </w:rPr>
        <w:t>Ограничения</w:t>
      </w:r>
      <w:r w:rsidRPr="005536D9">
        <w:rPr>
          <w:b/>
          <w:spacing w:val="-4"/>
        </w:rPr>
        <w:t xml:space="preserve"> </w:t>
      </w:r>
      <w:r w:rsidRPr="005536D9">
        <w:rPr>
          <w:b/>
        </w:rPr>
        <w:t>(обременения)</w:t>
      </w:r>
      <w:r w:rsidRPr="005536D9">
        <w:rPr>
          <w:b/>
          <w:spacing w:val="-2"/>
        </w:rPr>
        <w:t xml:space="preserve"> </w:t>
      </w:r>
      <w:r w:rsidRPr="005536D9">
        <w:t>в</w:t>
      </w:r>
      <w:r w:rsidRPr="005536D9">
        <w:rPr>
          <w:spacing w:val="-4"/>
        </w:rPr>
        <w:t xml:space="preserve"> </w:t>
      </w:r>
      <w:r w:rsidRPr="005536D9">
        <w:t>соответствии</w:t>
      </w:r>
      <w:r w:rsidRPr="005536D9">
        <w:rPr>
          <w:spacing w:val="-4"/>
        </w:rPr>
        <w:t xml:space="preserve"> </w:t>
      </w:r>
      <w:r w:rsidRPr="005536D9">
        <w:t>с</w:t>
      </w:r>
      <w:r w:rsidRPr="005536D9">
        <w:rPr>
          <w:spacing w:val="-3"/>
        </w:rPr>
        <w:t xml:space="preserve"> </w:t>
      </w:r>
      <w:r w:rsidRPr="005536D9">
        <w:t>выпиской</w:t>
      </w:r>
      <w:r w:rsidRPr="005536D9">
        <w:rPr>
          <w:spacing w:val="-4"/>
        </w:rPr>
        <w:t xml:space="preserve"> </w:t>
      </w:r>
      <w:r w:rsidRPr="005536D9">
        <w:t>из</w:t>
      </w:r>
      <w:r w:rsidRPr="005536D9">
        <w:rPr>
          <w:spacing w:val="-4"/>
        </w:rPr>
        <w:t xml:space="preserve"> </w:t>
      </w:r>
      <w:r w:rsidRPr="005536D9">
        <w:t>ЕГРН</w:t>
      </w:r>
      <w:r w:rsidRPr="005536D9">
        <w:rPr>
          <w:spacing w:val="-3"/>
        </w:rPr>
        <w:t xml:space="preserve"> </w:t>
      </w:r>
      <w:r w:rsidRPr="005536D9">
        <w:t>не установлены.</w:t>
      </w:r>
    </w:p>
    <w:p w:rsidR="00A24AB9" w:rsidRPr="005536D9" w:rsidRDefault="00A24AB9" w:rsidP="00A24AB9">
      <w:pPr>
        <w:spacing w:line="242" w:lineRule="auto"/>
        <w:ind w:left="233" w:right="126"/>
        <w:jc w:val="both"/>
        <w:rPr>
          <w:b/>
        </w:rPr>
      </w:pPr>
      <w:r w:rsidRPr="005536D9">
        <w:rPr>
          <w:b/>
        </w:rPr>
        <w:t>Начальная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цена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предмета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1"/>
        </w:rPr>
        <w:t xml:space="preserve"> </w:t>
      </w:r>
      <w:r w:rsidRPr="005536D9">
        <w:t>(начальный</w:t>
      </w:r>
      <w:r w:rsidRPr="005536D9">
        <w:rPr>
          <w:spacing w:val="1"/>
        </w:rPr>
        <w:t xml:space="preserve"> </w:t>
      </w:r>
      <w:r w:rsidRPr="005536D9">
        <w:t>годовой</w:t>
      </w:r>
      <w:r w:rsidRPr="005536D9">
        <w:rPr>
          <w:spacing w:val="1"/>
        </w:rPr>
        <w:t xml:space="preserve"> </w:t>
      </w:r>
      <w:r w:rsidRPr="005536D9">
        <w:t>размер</w:t>
      </w:r>
      <w:r w:rsidRPr="005536D9">
        <w:rPr>
          <w:spacing w:val="1"/>
        </w:rPr>
        <w:t xml:space="preserve"> </w:t>
      </w:r>
      <w:r w:rsidRPr="005536D9">
        <w:t>арендной</w:t>
      </w:r>
      <w:r w:rsidRPr="005536D9">
        <w:rPr>
          <w:spacing w:val="1"/>
        </w:rPr>
        <w:t xml:space="preserve"> </w:t>
      </w:r>
      <w:r w:rsidRPr="005536D9">
        <w:t>платы</w:t>
      </w:r>
      <w:r w:rsidRPr="005536D9">
        <w:rPr>
          <w:spacing w:val="1"/>
        </w:rPr>
        <w:t xml:space="preserve"> </w:t>
      </w:r>
      <w:r w:rsidRPr="005536D9">
        <w:t>за</w:t>
      </w:r>
      <w:r w:rsidRPr="005536D9">
        <w:rPr>
          <w:spacing w:val="1"/>
        </w:rPr>
        <w:t xml:space="preserve"> </w:t>
      </w:r>
      <w:r w:rsidRPr="005536D9">
        <w:t>земельный</w:t>
      </w:r>
      <w:r w:rsidRPr="005536D9">
        <w:rPr>
          <w:spacing w:val="1"/>
        </w:rPr>
        <w:t xml:space="preserve"> </w:t>
      </w:r>
      <w:r w:rsidRPr="005536D9">
        <w:t>участок,</w:t>
      </w:r>
      <w:r w:rsidRPr="005536D9">
        <w:rPr>
          <w:spacing w:val="1"/>
        </w:rPr>
        <w:t xml:space="preserve"> </w:t>
      </w:r>
      <w:r w:rsidRPr="005536D9">
        <w:t xml:space="preserve">установленный на основании отчета независимого оценщика): </w:t>
      </w:r>
      <w:r w:rsidRPr="005536D9">
        <w:rPr>
          <w:b/>
        </w:rPr>
        <w:t>193 000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(Сто девяносто три тысячи)</w:t>
      </w:r>
      <w:r w:rsidRPr="005536D9">
        <w:rPr>
          <w:b/>
          <w:spacing w:val="1"/>
        </w:rPr>
        <w:t xml:space="preserve"> </w:t>
      </w:r>
      <w:r w:rsidRPr="005536D9">
        <w:rPr>
          <w:b/>
        </w:rPr>
        <w:t>рублей 00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коп.</w:t>
      </w:r>
    </w:p>
    <w:p w:rsidR="00A24AB9" w:rsidRPr="005536D9" w:rsidRDefault="00A24AB9" w:rsidP="00A24AB9">
      <w:pPr>
        <w:spacing w:line="222" w:lineRule="exact"/>
        <w:ind w:left="233"/>
        <w:jc w:val="both"/>
      </w:pPr>
      <w:r w:rsidRPr="005536D9">
        <w:rPr>
          <w:b/>
        </w:rPr>
        <w:t>Шаг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аукциона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3%:</w:t>
      </w:r>
      <w:r w:rsidRPr="005536D9">
        <w:rPr>
          <w:b/>
          <w:spacing w:val="-1"/>
        </w:rPr>
        <w:t xml:space="preserve"> </w:t>
      </w:r>
      <w:r w:rsidR="00FA58E6" w:rsidRPr="005536D9">
        <w:t>5790</w:t>
      </w:r>
      <w:r w:rsidRPr="005536D9">
        <w:rPr>
          <w:spacing w:val="-3"/>
        </w:rPr>
        <w:t xml:space="preserve"> </w:t>
      </w:r>
      <w:r w:rsidRPr="005536D9">
        <w:t>руб.</w:t>
      </w:r>
      <w:r w:rsidRPr="005536D9">
        <w:rPr>
          <w:spacing w:val="-1"/>
        </w:rPr>
        <w:t xml:space="preserve"> </w:t>
      </w:r>
      <w:r w:rsidRPr="005536D9">
        <w:rPr>
          <w:b/>
        </w:rPr>
        <w:t>Сумма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задатка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20%</w:t>
      </w:r>
      <w:r w:rsidRPr="005536D9">
        <w:t>:</w:t>
      </w:r>
      <w:r w:rsidRPr="005536D9">
        <w:rPr>
          <w:spacing w:val="-2"/>
        </w:rPr>
        <w:t xml:space="preserve"> </w:t>
      </w:r>
      <w:r w:rsidR="00FA58E6" w:rsidRPr="005536D9">
        <w:t>38600</w:t>
      </w:r>
      <w:r w:rsidRPr="005536D9">
        <w:rPr>
          <w:spacing w:val="-1"/>
        </w:rPr>
        <w:t xml:space="preserve"> </w:t>
      </w:r>
      <w:r w:rsidRPr="005536D9">
        <w:t>руб.</w:t>
      </w:r>
    </w:p>
    <w:p w:rsidR="00FA58E6" w:rsidRPr="005536D9" w:rsidRDefault="00A24AB9" w:rsidP="00FA58E6">
      <w:pPr>
        <w:ind w:left="233"/>
        <w:jc w:val="both"/>
      </w:pPr>
      <w:r w:rsidRPr="005536D9">
        <w:rPr>
          <w:b/>
        </w:rPr>
        <w:t>Срок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аренды:</w:t>
      </w:r>
      <w:r w:rsidRPr="005536D9">
        <w:rPr>
          <w:b/>
          <w:spacing w:val="-1"/>
        </w:rPr>
        <w:t xml:space="preserve"> </w:t>
      </w:r>
      <w:r w:rsidRPr="005536D9">
        <w:t>30 месяцев</w:t>
      </w:r>
      <w:r w:rsidRPr="005536D9">
        <w:rPr>
          <w:spacing w:val="-4"/>
        </w:rPr>
        <w:t xml:space="preserve"> </w:t>
      </w:r>
      <w:r w:rsidRPr="005536D9">
        <w:t>со</w:t>
      </w:r>
      <w:r w:rsidRPr="005536D9">
        <w:rPr>
          <w:spacing w:val="-1"/>
        </w:rPr>
        <w:t xml:space="preserve"> </w:t>
      </w:r>
      <w:r w:rsidRPr="005536D9">
        <w:t>дня заключения</w:t>
      </w:r>
      <w:r w:rsidRPr="005536D9">
        <w:rPr>
          <w:spacing w:val="-4"/>
        </w:rPr>
        <w:t xml:space="preserve"> </w:t>
      </w:r>
      <w:r w:rsidRPr="005536D9">
        <w:t>договора</w:t>
      </w:r>
      <w:r w:rsidRPr="005536D9">
        <w:rPr>
          <w:spacing w:val="-2"/>
        </w:rPr>
        <w:t xml:space="preserve"> </w:t>
      </w:r>
      <w:r w:rsidRPr="005536D9">
        <w:t>аренды.</w:t>
      </w:r>
    </w:p>
    <w:p w:rsidR="00F92D01" w:rsidRPr="005536D9" w:rsidRDefault="00F92D01" w:rsidP="00FA58E6">
      <w:pPr>
        <w:ind w:left="233"/>
        <w:jc w:val="both"/>
      </w:pPr>
    </w:p>
    <w:p w:rsidR="00F92D01" w:rsidRPr="005536D9" w:rsidRDefault="00F92D01" w:rsidP="00F92D01">
      <w:pPr>
        <w:ind w:left="233"/>
        <w:jc w:val="center"/>
        <w:rPr>
          <w:b/>
        </w:rPr>
      </w:pPr>
      <w:r w:rsidRPr="005536D9">
        <w:rPr>
          <w:b/>
        </w:rPr>
        <w:t xml:space="preserve">Предельные размеры земельных участков для индивидуальных и блокированных жилых домов (не более двух блоков), предельные параметры разрешенного строительства, реконструкции объектов </w:t>
      </w:r>
    </w:p>
    <w:p w:rsidR="00F92D01" w:rsidRPr="005536D9" w:rsidRDefault="00BC3209" w:rsidP="00F92D01">
      <w:pPr>
        <w:ind w:left="233"/>
        <w:jc w:val="center"/>
        <w:rPr>
          <w:b/>
        </w:rPr>
      </w:pPr>
      <w:r w:rsidRPr="005536D9">
        <w:rPr>
          <w:b/>
        </w:rPr>
        <w:t xml:space="preserve">капитального </w:t>
      </w:r>
      <w:r>
        <w:rPr>
          <w:b/>
        </w:rPr>
        <w:t>строительства</w:t>
      </w:r>
      <w:r w:rsidRPr="005536D9">
        <w:rPr>
          <w:b/>
        </w:rPr>
        <w:t xml:space="preserve"> (</w:t>
      </w:r>
      <w:r w:rsidR="00341940" w:rsidRPr="005536D9">
        <w:rPr>
          <w:b/>
        </w:rPr>
        <w:t>Ж1)</w:t>
      </w:r>
    </w:p>
    <w:p w:rsidR="00F92D01" w:rsidRPr="00F92D01" w:rsidRDefault="00F92D01" w:rsidP="00F92D01">
      <w:pPr>
        <w:ind w:left="233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972"/>
        <w:gridCol w:w="1383"/>
      </w:tblGrid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Минимальная площадь участка: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индивидуального жилищного строительства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личного подсобного хозяйства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600 кв.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1000 кв.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300 кв.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Максимальная площадь участка:   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индивидуального жилищного строительства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личного подсобного хозяйства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огородничества -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1500 кв.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2000 кв.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1200 кв.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жилого до</w:t>
            </w:r>
            <w:r w:rsidR="00BC3209">
              <w:rPr>
                <w:sz w:val="20"/>
              </w:rPr>
              <w:t>ма от красных линий со стороны,</w:t>
            </w:r>
            <w:r w:rsidR="00BC3209" w:rsidRPr="00F92D01">
              <w:rPr>
                <w:sz w:val="20"/>
              </w:rPr>
              <w:t xml:space="preserve"> </w:t>
            </w:r>
            <w:r w:rsidR="00BC3209">
              <w:rPr>
                <w:sz w:val="20"/>
              </w:rPr>
              <w:t>в</w:t>
            </w:r>
            <w:r w:rsidR="00BC3209" w:rsidRPr="00F92D01">
              <w:rPr>
                <w:sz w:val="20"/>
              </w:rPr>
              <w:t xml:space="preserve">ыходящей:  </w:t>
            </w:r>
            <w:r w:rsidRPr="00F92D01">
              <w:rPr>
                <w:sz w:val="20"/>
              </w:rPr>
              <w:t xml:space="preserve">                                                                            на улицу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           на проезд -</w:t>
            </w:r>
          </w:p>
        </w:tc>
        <w:tc>
          <w:tcPr>
            <w:tcW w:w="1383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5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3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жилого дома от границ земельного участка со стороны заднего двора *</w:t>
            </w:r>
          </w:p>
        </w:tc>
        <w:tc>
          <w:tcPr>
            <w:tcW w:w="1383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3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numPr>
                <w:ilvl w:val="0"/>
                <w:numId w:val="5"/>
              </w:numPr>
              <w:jc w:val="both"/>
              <w:rPr>
                <w:sz w:val="20"/>
              </w:rPr>
            </w:pP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жилого дома от границ земельного участка со стороны бокового двора*</w:t>
            </w:r>
          </w:p>
        </w:tc>
        <w:tc>
          <w:tcPr>
            <w:tcW w:w="1383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3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6.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хозяйственных построек до красных линий улиц и проездов*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5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7.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Минимальный отступ хозяйственных построек до границ соседнего земельного участка: 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от постройки для содержания скота и птицы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от других построек -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4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1 м 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8.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Минимальный отступ до границ соседнего земельного участка: 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от стволов деревьев: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 высокорослых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  среднерослых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                                                                                      от кустарника - 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4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2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9.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Минимальный отступ жилых домов со стороны окон жилых помещений комнат, кухонь и веранд и от соседних жилых домов, капитальных хозяйственных построек (сараев, гаражей, бань и т.п.), расположенных на соседних земельных участках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6 м</w:t>
            </w:r>
          </w:p>
        </w:tc>
      </w:tr>
      <w:tr w:rsidR="00F92D01" w:rsidRPr="00F92D01" w:rsidTr="00F92D01">
        <w:trPr>
          <w:trHeight w:val="2312"/>
        </w:trPr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lastRenderedPageBreak/>
              <w:t>10.</w:t>
            </w:r>
          </w:p>
        </w:tc>
        <w:tc>
          <w:tcPr>
            <w:tcW w:w="7972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Минимальные отступы капитальных площадок общего пользования различного назначения от жилых домов и общественных зданий 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со стороны окон: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для игр детей дошкольного и младшего школьного возраста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для отдыха взрослого населения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для занятий физкультурой в зависимости от шумовых характеристик-  для хозяйственных целей -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для выгула собак -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12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10 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10–40 м</w:t>
            </w:r>
          </w:p>
          <w:p w:rsidR="00F92D01" w:rsidRPr="00F92D01" w:rsidRDefault="00F92D01" w:rsidP="00F92D01">
            <w:pPr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F92D01">
              <w:rPr>
                <w:sz w:val="20"/>
              </w:rPr>
              <w:t>м</w:t>
            </w:r>
          </w:p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40 м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11.</w:t>
            </w: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Предельное количество этажей</w:t>
            </w:r>
          </w:p>
        </w:tc>
        <w:tc>
          <w:tcPr>
            <w:tcW w:w="1383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не выше 3 надземных этажей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12.</w:t>
            </w: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Максимальный процент застройки в границах земельного участка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    50 % </w:t>
            </w:r>
          </w:p>
        </w:tc>
      </w:tr>
      <w:tr w:rsidR="00F92D01" w:rsidRPr="00F92D01" w:rsidTr="00F92D01">
        <w:tc>
          <w:tcPr>
            <w:tcW w:w="709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 xml:space="preserve">  13.</w:t>
            </w:r>
          </w:p>
        </w:tc>
        <w:tc>
          <w:tcPr>
            <w:tcW w:w="7972" w:type="dxa"/>
            <w:vAlign w:val="center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Предельные параметры разрешенного строительства, реконструкции объектов капитального строительства для вида разрешенного использования Ведение огородничества (код 13.1)</w:t>
            </w:r>
          </w:p>
        </w:tc>
        <w:tc>
          <w:tcPr>
            <w:tcW w:w="1383" w:type="dxa"/>
          </w:tcPr>
          <w:p w:rsidR="00F92D01" w:rsidRPr="00F92D01" w:rsidRDefault="00F92D01" w:rsidP="00F92D01">
            <w:pPr>
              <w:ind w:left="233"/>
              <w:jc w:val="both"/>
              <w:rPr>
                <w:sz w:val="20"/>
              </w:rPr>
            </w:pPr>
            <w:r w:rsidRPr="00F92D01">
              <w:rPr>
                <w:sz w:val="20"/>
              </w:rPr>
              <w:t>не устанавливаются</w:t>
            </w:r>
          </w:p>
        </w:tc>
      </w:tr>
    </w:tbl>
    <w:p w:rsidR="005536D9" w:rsidRPr="005536D9" w:rsidRDefault="005536D9" w:rsidP="005536D9">
      <w:pPr>
        <w:jc w:val="both"/>
        <w:rPr>
          <w:sz w:val="20"/>
        </w:rPr>
      </w:pPr>
    </w:p>
    <w:p w:rsidR="00341940" w:rsidRPr="00EC6386" w:rsidRDefault="00341940" w:rsidP="00EC6386">
      <w:pPr>
        <w:ind w:firstLine="708"/>
        <w:jc w:val="center"/>
        <w:rPr>
          <w:b/>
        </w:rPr>
      </w:pPr>
      <w:r w:rsidRPr="005536D9">
        <w:rPr>
          <w:b/>
        </w:rPr>
        <w:t>Предельные размеры земельных участков, предельные параметры разрешенного строительства, реконструкции нежилых объектов капитального строительства (Ж1)</w:t>
      </w:r>
    </w:p>
    <w:p w:rsidR="00341940" w:rsidRPr="0052570E" w:rsidRDefault="00341940" w:rsidP="00341940">
      <w:pPr>
        <w:ind w:firstLine="708"/>
        <w:jc w:val="right"/>
      </w:pPr>
      <w:r w:rsidRPr="0052570E">
        <w:t xml:space="preserve"> 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992"/>
        <w:gridCol w:w="1560"/>
        <w:gridCol w:w="1417"/>
        <w:gridCol w:w="1134"/>
        <w:gridCol w:w="1701"/>
        <w:gridCol w:w="1701"/>
      </w:tblGrid>
      <w:tr w:rsidR="00341940" w:rsidRPr="0052570E" w:rsidTr="00341940">
        <w:tc>
          <w:tcPr>
            <w:tcW w:w="1559" w:type="dxa"/>
            <w:vMerge w:val="restart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Наименование территориальной зоны</w:t>
            </w:r>
          </w:p>
        </w:tc>
        <w:tc>
          <w:tcPr>
            <w:tcW w:w="2552" w:type="dxa"/>
            <w:gridSpan w:val="2"/>
          </w:tcPr>
          <w:p w:rsidR="00341940" w:rsidRPr="00341940" w:rsidRDefault="00341940" w:rsidP="001B13B8">
            <w:pPr>
              <w:jc w:val="center"/>
              <w:rPr>
                <w:i/>
                <w:iCs/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Максимальная</w:t>
            </w:r>
          </w:p>
          <w:p w:rsidR="00341940" w:rsidRPr="00341940" w:rsidRDefault="00341940" w:rsidP="001B13B8">
            <w:pPr>
              <w:jc w:val="center"/>
              <w:rPr>
                <w:i/>
                <w:iCs/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общая площадь объекта (кв. м)</w:t>
            </w:r>
          </w:p>
        </w:tc>
        <w:tc>
          <w:tcPr>
            <w:tcW w:w="1417" w:type="dxa"/>
            <w:vMerge w:val="restart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Максимальное количество этажей отдельно стоящего здания</w:t>
            </w:r>
          </w:p>
        </w:tc>
        <w:tc>
          <w:tcPr>
            <w:tcW w:w="1134" w:type="dxa"/>
            <w:vMerge w:val="restart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Минимальная площадь земельного участка,</w:t>
            </w:r>
          </w:p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кв. м</w:t>
            </w:r>
          </w:p>
        </w:tc>
        <w:tc>
          <w:tcPr>
            <w:tcW w:w="1701" w:type="dxa"/>
            <w:vMerge w:val="restart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Максимальный процент застройки земельного участка</w:t>
            </w:r>
          </w:p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Минимальные отступы от границ земельных участков</w:t>
            </w:r>
          </w:p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</w:p>
        </w:tc>
      </w:tr>
      <w:tr w:rsidR="00341940" w:rsidRPr="0052570E" w:rsidTr="00341940">
        <w:trPr>
          <w:trHeight w:val="1141"/>
        </w:trPr>
        <w:tc>
          <w:tcPr>
            <w:tcW w:w="1559" w:type="dxa"/>
            <w:vMerge/>
          </w:tcPr>
          <w:p w:rsidR="00341940" w:rsidRPr="00341940" w:rsidRDefault="00341940" w:rsidP="001B13B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В отдельно стоящем здании</w:t>
            </w:r>
          </w:p>
        </w:tc>
        <w:tc>
          <w:tcPr>
            <w:tcW w:w="1560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Встроенно-пристроенные к жилым домам</w:t>
            </w:r>
          </w:p>
        </w:tc>
        <w:tc>
          <w:tcPr>
            <w:tcW w:w="1417" w:type="dxa"/>
            <w:vMerge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341940" w:rsidRPr="0052570E" w:rsidTr="00341940">
        <w:trPr>
          <w:trHeight w:val="848"/>
        </w:trPr>
        <w:tc>
          <w:tcPr>
            <w:tcW w:w="1559" w:type="dxa"/>
          </w:tcPr>
          <w:p w:rsidR="00341940" w:rsidRPr="00341940" w:rsidRDefault="00341940" w:rsidP="001B13B8">
            <w:pPr>
              <w:jc w:val="center"/>
              <w:rPr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Ж1</w:t>
            </w:r>
          </w:p>
        </w:tc>
        <w:tc>
          <w:tcPr>
            <w:tcW w:w="992" w:type="dxa"/>
          </w:tcPr>
          <w:p w:rsidR="00341940" w:rsidRPr="00341940" w:rsidRDefault="00341940" w:rsidP="001B13B8">
            <w:pPr>
              <w:jc w:val="center"/>
              <w:rPr>
                <w:i/>
                <w:iCs/>
                <w:sz w:val="20"/>
                <w:szCs w:val="20"/>
              </w:rPr>
            </w:pPr>
            <w:r w:rsidRPr="00341940">
              <w:rPr>
                <w:sz w:val="20"/>
                <w:szCs w:val="20"/>
              </w:rPr>
              <w:t>250</w:t>
            </w:r>
          </w:p>
        </w:tc>
        <w:tc>
          <w:tcPr>
            <w:tcW w:w="1560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не устанавливаются</w:t>
            </w:r>
          </w:p>
        </w:tc>
        <w:tc>
          <w:tcPr>
            <w:tcW w:w="1701" w:type="dxa"/>
          </w:tcPr>
          <w:p w:rsidR="00341940" w:rsidRPr="00341940" w:rsidRDefault="00341940" w:rsidP="001B13B8">
            <w:pPr>
              <w:jc w:val="center"/>
              <w:rPr>
                <w:iCs/>
                <w:sz w:val="20"/>
                <w:szCs w:val="20"/>
              </w:rPr>
            </w:pPr>
            <w:r w:rsidRPr="00341940">
              <w:rPr>
                <w:iCs/>
                <w:sz w:val="20"/>
                <w:szCs w:val="20"/>
              </w:rPr>
              <w:t>не устанавливаются</w:t>
            </w:r>
          </w:p>
        </w:tc>
      </w:tr>
    </w:tbl>
    <w:p w:rsidR="00341940" w:rsidRDefault="00341940" w:rsidP="00FA58E6">
      <w:pPr>
        <w:pStyle w:val="a3"/>
        <w:spacing w:before="7"/>
        <w:ind w:left="0"/>
        <w:jc w:val="left"/>
      </w:pPr>
    </w:p>
    <w:p w:rsidR="00341940" w:rsidRPr="00114DA9" w:rsidRDefault="00341940" w:rsidP="00114DA9">
      <w:pPr>
        <w:pStyle w:val="a3"/>
        <w:spacing w:before="7"/>
        <w:ind w:left="0"/>
        <w:jc w:val="center"/>
        <w:rPr>
          <w:b/>
          <w:sz w:val="22"/>
          <w:szCs w:val="22"/>
        </w:rPr>
      </w:pPr>
      <w:r w:rsidRPr="005536D9">
        <w:rPr>
          <w:b/>
          <w:sz w:val="22"/>
          <w:szCs w:val="22"/>
        </w:rPr>
        <w:t>Предельные размеры земельных участков и предельные параметры разрешенного стро</w:t>
      </w:r>
      <w:r w:rsidR="00BC3209">
        <w:rPr>
          <w:b/>
          <w:sz w:val="22"/>
          <w:szCs w:val="22"/>
        </w:rPr>
        <w:t xml:space="preserve">ительства, реконструкции для </w:t>
      </w:r>
      <w:r w:rsidRPr="005536D9">
        <w:rPr>
          <w:b/>
          <w:sz w:val="22"/>
          <w:szCs w:val="22"/>
        </w:rPr>
        <w:t>объектов капитального строительства в зоне Р2, не устанавливаются.</w:t>
      </w:r>
    </w:p>
    <w:p w:rsidR="00EC6386" w:rsidRDefault="00F92D01" w:rsidP="00EC6386">
      <w:pPr>
        <w:pStyle w:val="a3"/>
        <w:ind w:right="106" w:firstLine="708"/>
        <w:jc w:val="left"/>
        <w:rPr>
          <w:sz w:val="22"/>
          <w:szCs w:val="22"/>
        </w:rPr>
      </w:pPr>
      <w:r>
        <w:t xml:space="preserve"> </w:t>
      </w:r>
      <w:r w:rsidR="00FA58E6" w:rsidRPr="005536D9">
        <w:rPr>
          <w:b/>
          <w:sz w:val="22"/>
          <w:szCs w:val="22"/>
        </w:rPr>
        <w:t>С</w:t>
      </w:r>
      <w:r w:rsidR="00FA58E6" w:rsidRPr="005536D9">
        <w:rPr>
          <w:b/>
          <w:spacing w:val="29"/>
          <w:sz w:val="22"/>
          <w:szCs w:val="22"/>
        </w:rPr>
        <w:t xml:space="preserve"> </w:t>
      </w:r>
      <w:r w:rsidR="00FA58E6" w:rsidRPr="005536D9">
        <w:rPr>
          <w:b/>
          <w:sz w:val="22"/>
          <w:szCs w:val="22"/>
        </w:rPr>
        <w:t>техническими</w:t>
      </w:r>
      <w:r w:rsidR="00FA58E6" w:rsidRPr="005536D9">
        <w:rPr>
          <w:b/>
          <w:spacing w:val="31"/>
          <w:sz w:val="22"/>
          <w:szCs w:val="22"/>
        </w:rPr>
        <w:t xml:space="preserve"> </w:t>
      </w:r>
      <w:r w:rsidR="00FA58E6" w:rsidRPr="005536D9">
        <w:rPr>
          <w:b/>
          <w:sz w:val="22"/>
          <w:szCs w:val="22"/>
        </w:rPr>
        <w:t>условиями</w:t>
      </w:r>
      <w:r w:rsidR="00FA58E6" w:rsidRPr="005536D9">
        <w:rPr>
          <w:b/>
          <w:spacing w:val="3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на</w:t>
      </w:r>
      <w:r w:rsidR="00FA58E6" w:rsidRPr="005536D9">
        <w:rPr>
          <w:spacing w:val="3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подключение</w:t>
      </w:r>
      <w:r w:rsidR="00FA58E6" w:rsidRPr="005536D9">
        <w:rPr>
          <w:spacing w:val="3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к</w:t>
      </w:r>
      <w:r w:rsidR="00FA58E6" w:rsidRPr="005536D9">
        <w:rPr>
          <w:spacing w:val="33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сетям</w:t>
      </w:r>
      <w:r w:rsidR="00FA58E6" w:rsidRPr="005536D9">
        <w:rPr>
          <w:spacing w:val="3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инженерно-технического</w:t>
      </w:r>
      <w:r w:rsidR="00FA58E6" w:rsidRPr="005536D9">
        <w:rPr>
          <w:spacing w:val="3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обеспечения</w:t>
      </w:r>
      <w:r w:rsidR="00FA58E6" w:rsidRPr="005536D9">
        <w:rPr>
          <w:spacing w:val="30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можно</w:t>
      </w:r>
      <w:r w:rsidR="00FA58E6" w:rsidRPr="005536D9">
        <w:rPr>
          <w:spacing w:val="-47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ознакомиться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по</w:t>
      </w:r>
      <w:r w:rsidR="00FA58E6" w:rsidRPr="005536D9">
        <w:rPr>
          <w:spacing w:val="1"/>
          <w:sz w:val="22"/>
          <w:szCs w:val="22"/>
        </w:rPr>
        <w:t xml:space="preserve"> </w:t>
      </w:r>
      <w:r w:rsidR="00D24C38" w:rsidRPr="005536D9">
        <w:rPr>
          <w:sz w:val="22"/>
          <w:szCs w:val="22"/>
        </w:rPr>
        <w:t>адресу:</w:t>
      </w:r>
      <w:r w:rsidR="00341940" w:rsidRPr="005536D9">
        <w:rPr>
          <w:sz w:val="22"/>
          <w:szCs w:val="22"/>
        </w:rPr>
        <w:t xml:space="preserve"> Ленинградская область, Подпорожский район, г.п. Возн</w:t>
      </w:r>
      <w:r w:rsidR="00EC6386">
        <w:rPr>
          <w:sz w:val="22"/>
          <w:szCs w:val="22"/>
        </w:rPr>
        <w:t xml:space="preserve">есенье, </w:t>
      </w:r>
    </w:p>
    <w:p w:rsidR="00EC6386" w:rsidRDefault="00EC6386" w:rsidP="00EC6386">
      <w:pPr>
        <w:pStyle w:val="a3"/>
        <w:ind w:right="106"/>
        <w:jc w:val="left"/>
        <w:rPr>
          <w:sz w:val="22"/>
          <w:szCs w:val="22"/>
        </w:rPr>
      </w:pPr>
      <w:r>
        <w:rPr>
          <w:sz w:val="22"/>
          <w:szCs w:val="22"/>
        </w:rPr>
        <w:t>ул. Комсомольская, д. 22</w:t>
      </w:r>
      <w:r w:rsidR="00341940" w:rsidRPr="005536D9">
        <w:rPr>
          <w:sz w:val="22"/>
          <w:szCs w:val="22"/>
        </w:rPr>
        <w:t>.</w:t>
      </w:r>
    </w:p>
    <w:p w:rsidR="00FA58E6" w:rsidRPr="005536D9" w:rsidRDefault="00FA58E6" w:rsidP="00EC6386">
      <w:pPr>
        <w:pStyle w:val="a3"/>
        <w:ind w:right="106" w:firstLine="708"/>
        <w:jc w:val="left"/>
        <w:rPr>
          <w:sz w:val="22"/>
          <w:szCs w:val="22"/>
        </w:rPr>
      </w:pPr>
      <w:r w:rsidRPr="005536D9">
        <w:rPr>
          <w:sz w:val="22"/>
          <w:szCs w:val="22"/>
        </w:rPr>
        <w:t>Плата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подключение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(технологическое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присоединение)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к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централизованным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системам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холодного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водоснабжения и водоотведения установлена Приказом Комитета по тарифам и ценовой политики Ленинградской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от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23.12.2020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г.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№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663-п.</w:t>
      </w:r>
    </w:p>
    <w:p w:rsidR="00FA58E6" w:rsidRPr="005536D9" w:rsidRDefault="00FA58E6" w:rsidP="00FA58E6">
      <w:pPr>
        <w:pStyle w:val="a3"/>
        <w:ind w:right="130" w:firstLine="707"/>
        <w:rPr>
          <w:sz w:val="22"/>
          <w:szCs w:val="22"/>
        </w:rPr>
      </w:pPr>
      <w:r w:rsidRPr="005536D9">
        <w:rPr>
          <w:sz w:val="22"/>
          <w:szCs w:val="22"/>
        </w:rPr>
        <w:t>Плата за технологическое присоединение энергопринимающих устройств установлена Приказом Комитета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 тарифам 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ценовой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политики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Ленинградской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 от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30.12.2020 г.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№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669-п.</w:t>
      </w:r>
    </w:p>
    <w:p w:rsidR="00FA58E6" w:rsidRPr="005536D9" w:rsidRDefault="00FA58E6" w:rsidP="00FA58E6">
      <w:pPr>
        <w:pStyle w:val="a3"/>
        <w:ind w:right="130" w:firstLine="707"/>
        <w:rPr>
          <w:sz w:val="22"/>
          <w:szCs w:val="22"/>
        </w:rPr>
      </w:pPr>
      <w:r w:rsidRPr="005536D9">
        <w:rPr>
          <w:sz w:val="22"/>
          <w:szCs w:val="22"/>
        </w:rPr>
        <w:t>Технологическое присоединение к сетям теплоснабжения может быть осуществлено в рамках договора на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подключение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к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системе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теплоснабжения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плату,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установленную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Комитетом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тарифам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и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ценовой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политике</w:t>
      </w:r>
      <w:r w:rsidRPr="005536D9">
        <w:rPr>
          <w:spacing w:val="-47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Ленинградской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индивидуальном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порядке.</w:t>
      </w:r>
    </w:p>
    <w:p w:rsidR="00FA58E6" w:rsidRPr="005536D9" w:rsidRDefault="00FA58E6" w:rsidP="00FA58E6">
      <w:pPr>
        <w:pStyle w:val="1"/>
        <w:spacing w:before="6" w:line="227" w:lineRule="exact"/>
        <w:ind w:left="941"/>
        <w:rPr>
          <w:sz w:val="22"/>
          <w:szCs w:val="22"/>
        </w:rPr>
      </w:pPr>
      <w:r w:rsidRPr="005536D9">
        <w:rPr>
          <w:sz w:val="22"/>
          <w:szCs w:val="22"/>
        </w:rPr>
        <w:t>Существенные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условия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договора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аренды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земельного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участка:</w:t>
      </w:r>
    </w:p>
    <w:p w:rsidR="00FA58E6" w:rsidRPr="005536D9" w:rsidRDefault="00FA58E6" w:rsidP="00FA58E6">
      <w:pPr>
        <w:pStyle w:val="a3"/>
        <w:ind w:right="127" w:firstLine="707"/>
        <w:rPr>
          <w:sz w:val="22"/>
          <w:szCs w:val="22"/>
        </w:rPr>
      </w:pPr>
      <w:r w:rsidRPr="005536D9">
        <w:rPr>
          <w:sz w:val="22"/>
          <w:szCs w:val="22"/>
        </w:rPr>
        <w:t>Арендатор не вправе передавать права и обязанности по настоящему Договору (п. 7 ст. 448 Гражданского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кодекса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РФ).</w:t>
      </w:r>
    </w:p>
    <w:p w:rsidR="00FA58E6" w:rsidRPr="005536D9" w:rsidRDefault="00FA58E6" w:rsidP="00FA58E6">
      <w:pPr>
        <w:pStyle w:val="a3"/>
        <w:ind w:left="941"/>
        <w:rPr>
          <w:sz w:val="22"/>
          <w:szCs w:val="22"/>
        </w:rPr>
      </w:pPr>
      <w:r w:rsidRPr="005536D9">
        <w:rPr>
          <w:sz w:val="22"/>
          <w:szCs w:val="22"/>
        </w:rPr>
        <w:t>Изменение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цели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использования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земельного участка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не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допускается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(п.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17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ст.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39.8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Земельного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кодекса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РФ).</w:t>
      </w:r>
    </w:p>
    <w:p w:rsidR="00FA58E6" w:rsidRPr="005536D9" w:rsidRDefault="00FA58E6" w:rsidP="00FA58E6">
      <w:pPr>
        <w:pStyle w:val="a3"/>
        <w:ind w:right="127" w:firstLine="707"/>
        <w:rPr>
          <w:sz w:val="22"/>
          <w:szCs w:val="22"/>
        </w:rPr>
      </w:pPr>
      <w:r w:rsidRPr="005536D9">
        <w:rPr>
          <w:sz w:val="22"/>
          <w:szCs w:val="22"/>
        </w:rPr>
        <w:t>Арендатор не имеет преимущественного права на заключение на новый срок договора аренды земельного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участка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без проведения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торгов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(п.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15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ст. 39.8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кодекса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РФ).</w:t>
      </w:r>
    </w:p>
    <w:p w:rsidR="00FA58E6" w:rsidRPr="005536D9" w:rsidRDefault="00FA58E6" w:rsidP="00FA58E6">
      <w:pPr>
        <w:pStyle w:val="a3"/>
        <w:ind w:right="126" w:firstLine="708"/>
        <w:rPr>
          <w:sz w:val="22"/>
          <w:szCs w:val="22"/>
        </w:rPr>
      </w:pPr>
      <w:r w:rsidRPr="005536D9">
        <w:rPr>
          <w:sz w:val="22"/>
          <w:szCs w:val="22"/>
        </w:rPr>
        <w:t>Размер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ежегодной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арендной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платы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договору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аренды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участка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определяется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размере,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предложенном победителем аукциона, или, в случае заключения указанного договора с единственным принявшим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участие в аукционе его участником, устанавливается в размере, равном начальной цене предмета аукциона. Размер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платы по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договору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аренды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не подлежит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изменению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течение всего срока аренды.</w:t>
      </w:r>
    </w:p>
    <w:p w:rsidR="00FA58E6" w:rsidRPr="005536D9" w:rsidRDefault="00FA58E6" w:rsidP="00FA58E6">
      <w:pPr>
        <w:pStyle w:val="a3"/>
        <w:ind w:right="125" w:firstLine="707"/>
        <w:rPr>
          <w:sz w:val="22"/>
          <w:szCs w:val="22"/>
        </w:rPr>
      </w:pPr>
      <w:r w:rsidRPr="005536D9">
        <w:rPr>
          <w:sz w:val="22"/>
          <w:szCs w:val="22"/>
        </w:rPr>
        <w:t>Сроки внесения арендной платы: за период со дня заключения договора аренды до 31.12.2021 г. арендная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плата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вносится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Арендатором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единовременно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течение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тридцати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дней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дня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определения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победителя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торгов.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Последующее внесение арендной платы осуществляется ежегодно равными частями Арендатором до 15 марта, 15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июня, 15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сентября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15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ноября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на счёт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Арендодателя.</w:t>
      </w:r>
    </w:p>
    <w:p w:rsidR="00FA58E6" w:rsidRPr="005536D9" w:rsidRDefault="00FA58E6" w:rsidP="00FA58E6">
      <w:pPr>
        <w:pStyle w:val="a3"/>
        <w:ind w:right="127" w:firstLine="707"/>
        <w:rPr>
          <w:sz w:val="22"/>
          <w:szCs w:val="22"/>
        </w:rPr>
      </w:pPr>
      <w:r w:rsidRPr="005536D9">
        <w:rPr>
          <w:sz w:val="22"/>
          <w:szCs w:val="22"/>
        </w:rPr>
        <w:lastRenderedPageBreak/>
        <w:t>В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случае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досрочного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расторжения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договора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или одностороннего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отказа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от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договора,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денежные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суммы,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выплаченные Арендатором до момента расторжения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договора или отказа от договора, возврату Арендатору не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подлежат.</w:t>
      </w:r>
    </w:p>
    <w:p w:rsidR="00FA58E6" w:rsidRPr="005536D9" w:rsidRDefault="00FA58E6" w:rsidP="00FA58E6">
      <w:pPr>
        <w:pStyle w:val="a3"/>
        <w:ind w:left="941"/>
        <w:rPr>
          <w:sz w:val="22"/>
          <w:szCs w:val="22"/>
        </w:rPr>
      </w:pPr>
      <w:r w:rsidRPr="005536D9">
        <w:rPr>
          <w:sz w:val="22"/>
          <w:szCs w:val="22"/>
        </w:rPr>
        <w:t>Земельные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участки,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указанные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настоящем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Извещении,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находятся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государственной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собственности.</w:t>
      </w:r>
    </w:p>
    <w:p w:rsidR="00FA58E6" w:rsidRPr="005536D9" w:rsidRDefault="00FA58E6" w:rsidP="00FA58E6">
      <w:pPr>
        <w:pStyle w:val="1"/>
        <w:spacing w:before="3"/>
        <w:ind w:left="941"/>
        <w:rPr>
          <w:sz w:val="22"/>
          <w:szCs w:val="22"/>
        </w:rPr>
      </w:pPr>
      <w:r w:rsidRPr="005536D9">
        <w:rPr>
          <w:sz w:val="22"/>
          <w:szCs w:val="22"/>
        </w:rPr>
        <w:t>Порядок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проведения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аукциона: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95"/>
        </w:tabs>
        <w:ind w:right="125" w:firstLine="0"/>
      </w:pPr>
      <w:r w:rsidRPr="005536D9">
        <w:t>претенденты, признанные участниками аукциона, проходят процедуру регистрации участников аукциона в день и</w:t>
      </w:r>
      <w:r w:rsidRPr="005536D9">
        <w:rPr>
          <w:spacing w:val="1"/>
        </w:rPr>
        <w:t xml:space="preserve"> </w:t>
      </w:r>
      <w:r w:rsidRPr="005536D9">
        <w:t>время</w:t>
      </w:r>
      <w:r w:rsidRPr="005536D9">
        <w:rPr>
          <w:spacing w:val="1"/>
        </w:rPr>
        <w:t xml:space="preserve"> </w:t>
      </w:r>
      <w:r w:rsidRPr="005536D9">
        <w:t>проведения аукциона, указанного в извещении. Для регистрации представитель участника аукциона обязан</w:t>
      </w:r>
      <w:r w:rsidRPr="005536D9">
        <w:rPr>
          <w:spacing w:val="1"/>
        </w:rPr>
        <w:t xml:space="preserve"> </w:t>
      </w:r>
      <w:r w:rsidRPr="005536D9">
        <w:t>иметь</w:t>
      </w:r>
      <w:r w:rsidRPr="005536D9">
        <w:rPr>
          <w:spacing w:val="1"/>
        </w:rPr>
        <w:t xml:space="preserve"> </w:t>
      </w:r>
      <w:r w:rsidRPr="005536D9">
        <w:t>при</w:t>
      </w:r>
      <w:r w:rsidRPr="005536D9">
        <w:rPr>
          <w:spacing w:val="1"/>
        </w:rPr>
        <w:t xml:space="preserve"> </w:t>
      </w:r>
      <w:r w:rsidRPr="005536D9">
        <w:t>себе</w:t>
      </w:r>
      <w:r w:rsidRPr="005536D9">
        <w:rPr>
          <w:spacing w:val="1"/>
        </w:rPr>
        <w:t xml:space="preserve"> </w:t>
      </w:r>
      <w:r w:rsidRPr="005536D9">
        <w:t>документ,</w:t>
      </w:r>
      <w:r w:rsidRPr="005536D9">
        <w:rPr>
          <w:spacing w:val="1"/>
        </w:rPr>
        <w:t xml:space="preserve"> </w:t>
      </w:r>
      <w:r w:rsidRPr="005536D9">
        <w:t>удостоверяющий</w:t>
      </w:r>
      <w:r w:rsidRPr="005536D9">
        <w:rPr>
          <w:spacing w:val="1"/>
        </w:rPr>
        <w:t xml:space="preserve"> </w:t>
      </w:r>
      <w:r w:rsidRPr="005536D9">
        <w:t>личность</w:t>
      </w:r>
      <w:r w:rsidRPr="005536D9">
        <w:rPr>
          <w:spacing w:val="1"/>
        </w:rPr>
        <w:t xml:space="preserve"> </w:t>
      </w:r>
      <w:r w:rsidRPr="005536D9">
        <w:t>(паспорт),</w:t>
      </w:r>
      <w:r w:rsidRPr="005536D9">
        <w:rPr>
          <w:spacing w:val="1"/>
        </w:rPr>
        <w:t xml:space="preserve"> </w:t>
      </w:r>
      <w:r w:rsidRPr="005536D9">
        <w:t>а</w:t>
      </w:r>
      <w:r w:rsidRPr="005536D9">
        <w:rPr>
          <w:spacing w:val="1"/>
        </w:rPr>
        <w:t xml:space="preserve"> </w:t>
      </w:r>
      <w:r w:rsidRPr="005536D9">
        <w:t>также</w:t>
      </w:r>
      <w:r w:rsidRPr="005536D9">
        <w:rPr>
          <w:spacing w:val="1"/>
        </w:rPr>
        <w:t xml:space="preserve"> </w:t>
      </w:r>
      <w:r w:rsidRPr="005536D9">
        <w:t>доверенность</w:t>
      </w:r>
      <w:r w:rsidRPr="005536D9">
        <w:rPr>
          <w:spacing w:val="1"/>
        </w:rPr>
        <w:t xml:space="preserve"> </w:t>
      </w:r>
      <w:r w:rsidRPr="005536D9">
        <w:t>(оригинал)</w:t>
      </w:r>
      <w:r w:rsidRPr="005536D9">
        <w:rPr>
          <w:spacing w:val="1"/>
        </w:rPr>
        <w:t xml:space="preserve"> </w:t>
      </w:r>
      <w:r w:rsidRPr="005536D9">
        <w:t>на</w:t>
      </w:r>
      <w:r w:rsidRPr="005536D9">
        <w:rPr>
          <w:spacing w:val="1"/>
        </w:rPr>
        <w:t xml:space="preserve"> </w:t>
      </w:r>
      <w:r w:rsidRPr="005536D9">
        <w:t>право</w:t>
      </w:r>
      <w:r w:rsidRPr="005536D9">
        <w:rPr>
          <w:spacing w:val="1"/>
        </w:rPr>
        <w:t xml:space="preserve"> </w:t>
      </w:r>
      <w:r w:rsidRPr="005536D9">
        <w:t>представлять</w:t>
      </w:r>
      <w:r w:rsidRPr="005536D9">
        <w:rPr>
          <w:spacing w:val="-1"/>
        </w:rPr>
        <w:t xml:space="preserve"> </w:t>
      </w:r>
      <w:r w:rsidRPr="005536D9">
        <w:t>интересы</w:t>
      </w:r>
      <w:r w:rsidRPr="005536D9">
        <w:rPr>
          <w:spacing w:val="3"/>
        </w:rPr>
        <w:t xml:space="preserve"> </w:t>
      </w:r>
      <w:r w:rsidRPr="005536D9">
        <w:t>участника.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85"/>
        </w:tabs>
        <w:spacing w:line="230" w:lineRule="exact"/>
        <w:ind w:left="384" w:hanging="152"/>
      </w:pPr>
      <w:r w:rsidRPr="005536D9">
        <w:t>участникам</w:t>
      </w:r>
      <w:r w:rsidRPr="005536D9">
        <w:rPr>
          <w:spacing w:val="-3"/>
        </w:rPr>
        <w:t xml:space="preserve"> </w:t>
      </w:r>
      <w:r w:rsidRPr="005536D9">
        <w:t>аукциона</w:t>
      </w:r>
      <w:r w:rsidRPr="005536D9">
        <w:rPr>
          <w:spacing w:val="-1"/>
        </w:rPr>
        <w:t xml:space="preserve"> </w:t>
      </w:r>
      <w:r w:rsidRPr="005536D9">
        <w:t>выдаются</w:t>
      </w:r>
      <w:r w:rsidRPr="005536D9">
        <w:rPr>
          <w:spacing w:val="-4"/>
        </w:rPr>
        <w:t xml:space="preserve"> </w:t>
      </w:r>
      <w:r w:rsidRPr="005536D9">
        <w:t>пронумерованные</w:t>
      </w:r>
      <w:r w:rsidRPr="005536D9">
        <w:rPr>
          <w:spacing w:val="-3"/>
        </w:rPr>
        <w:t xml:space="preserve"> </w:t>
      </w:r>
      <w:r w:rsidRPr="005536D9">
        <w:t>карточки</w:t>
      </w:r>
      <w:r w:rsidRPr="005536D9">
        <w:rPr>
          <w:spacing w:val="-3"/>
        </w:rPr>
        <w:t xml:space="preserve"> </w:t>
      </w:r>
      <w:r w:rsidRPr="005536D9">
        <w:t>участника</w:t>
      </w:r>
      <w:r w:rsidRPr="005536D9">
        <w:rPr>
          <w:spacing w:val="-3"/>
        </w:rPr>
        <w:t xml:space="preserve"> </w:t>
      </w:r>
      <w:r w:rsidRPr="005536D9">
        <w:t>аукциона</w:t>
      </w:r>
      <w:r w:rsidRPr="005536D9">
        <w:rPr>
          <w:spacing w:val="-4"/>
        </w:rPr>
        <w:t xml:space="preserve"> </w:t>
      </w:r>
      <w:r w:rsidRPr="005536D9">
        <w:t>(далее</w:t>
      </w:r>
      <w:r w:rsidRPr="005536D9">
        <w:rPr>
          <w:spacing w:val="-5"/>
        </w:rPr>
        <w:t xml:space="preserve"> </w:t>
      </w:r>
      <w:r w:rsidRPr="005536D9">
        <w:t>–</w:t>
      </w:r>
      <w:r w:rsidRPr="005536D9">
        <w:rPr>
          <w:spacing w:val="-2"/>
        </w:rPr>
        <w:t xml:space="preserve"> </w:t>
      </w:r>
      <w:r w:rsidRPr="005536D9">
        <w:t>карточки);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85"/>
        </w:tabs>
        <w:ind w:right="125" w:firstLine="0"/>
      </w:pPr>
      <w:r w:rsidRPr="005536D9">
        <w:t>аукцион начинается с оглашения аукционистом наименования земельного участка, предлагаемого в собственность,</w:t>
      </w:r>
      <w:r w:rsidRPr="005536D9">
        <w:rPr>
          <w:spacing w:val="-47"/>
        </w:rPr>
        <w:t xml:space="preserve"> </w:t>
      </w:r>
      <w:r w:rsidRPr="005536D9">
        <w:t>основных</w:t>
      </w:r>
      <w:r w:rsidRPr="005536D9">
        <w:rPr>
          <w:spacing w:val="-2"/>
        </w:rPr>
        <w:t xml:space="preserve"> </w:t>
      </w:r>
      <w:r w:rsidRPr="005536D9">
        <w:t>его</w:t>
      </w:r>
      <w:r w:rsidRPr="005536D9">
        <w:rPr>
          <w:spacing w:val="1"/>
        </w:rPr>
        <w:t xml:space="preserve"> </w:t>
      </w:r>
      <w:r w:rsidRPr="005536D9">
        <w:t>характеристик, начальной</w:t>
      </w:r>
      <w:r w:rsidRPr="005536D9">
        <w:rPr>
          <w:spacing w:val="-2"/>
        </w:rPr>
        <w:t xml:space="preserve"> </w:t>
      </w:r>
      <w:r w:rsidRPr="005536D9">
        <w:t>предмета</w:t>
      </w:r>
      <w:r w:rsidRPr="005536D9">
        <w:rPr>
          <w:spacing w:val="-1"/>
        </w:rPr>
        <w:t xml:space="preserve"> </w:t>
      </w:r>
      <w:r w:rsidRPr="005536D9">
        <w:t>аукциона</w:t>
      </w:r>
      <w:r w:rsidRPr="005536D9">
        <w:rPr>
          <w:spacing w:val="-1"/>
        </w:rPr>
        <w:t xml:space="preserve"> </w:t>
      </w:r>
      <w:r w:rsidRPr="005536D9">
        <w:t>и</w:t>
      </w:r>
      <w:r w:rsidRPr="005536D9">
        <w:rPr>
          <w:spacing w:val="1"/>
        </w:rPr>
        <w:t xml:space="preserve"> </w:t>
      </w:r>
      <w:r w:rsidRPr="005536D9">
        <w:t>«шага</w:t>
      </w:r>
      <w:r w:rsidRPr="005536D9">
        <w:rPr>
          <w:spacing w:val="-1"/>
        </w:rPr>
        <w:t xml:space="preserve"> </w:t>
      </w:r>
      <w:r w:rsidRPr="005536D9">
        <w:t>аукциона»;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90"/>
        </w:tabs>
        <w:ind w:right="125" w:firstLine="0"/>
      </w:pPr>
      <w:r w:rsidRPr="005536D9">
        <w:t>каждую последующую цену аукционист назначает путем увеличения предыдущей цены на «шаг аукциона». После</w:t>
      </w:r>
      <w:r w:rsidRPr="005536D9">
        <w:rPr>
          <w:spacing w:val="1"/>
        </w:rPr>
        <w:t xml:space="preserve"> </w:t>
      </w:r>
      <w:r w:rsidRPr="005536D9">
        <w:t>объявления</w:t>
      </w:r>
      <w:r w:rsidRPr="005536D9">
        <w:rPr>
          <w:spacing w:val="1"/>
        </w:rPr>
        <w:t xml:space="preserve"> </w:t>
      </w:r>
      <w:r w:rsidRPr="005536D9">
        <w:t>каждой</w:t>
      </w:r>
      <w:r w:rsidRPr="005536D9">
        <w:rPr>
          <w:spacing w:val="1"/>
        </w:rPr>
        <w:t xml:space="preserve"> </w:t>
      </w:r>
      <w:r w:rsidRPr="005536D9">
        <w:t>цены</w:t>
      </w:r>
      <w:r w:rsidRPr="005536D9">
        <w:rPr>
          <w:spacing w:val="1"/>
        </w:rPr>
        <w:t xml:space="preserve"> </w:t>
      </w:r>
      <w:r w:rsidRPr="005536D9">
        <w:t>аукционист</w:t>
      </w:r>
      <w:r w:rsidRPr="005536D9">
        <w:rPr>
          <w:spacing w:val="1"/>
        </w:rPr>
        <w:t xml:space="preserve"> </w:t>
      </w:r>
      <w:r w:rsidRPr="005536D9">
        <w:t>называет</w:t>
      </w:r>
      <w:r w:rsidRPr="005536D9">
        <w:rPr>
          <w:spacing w:val="1"/>
        </w:rPr>
        <w:t xml:space="preserve"> </w:t>
      </w:r>
      <w:r w:rsidRPr="005536D9">
        <w:t>номер</w:t>
      </w:r>
      <w:r w:rsidRPr="005536D9">
        <w:rPr>
          <w:spacing w:val="1"/>
        </w:rPr>
        <w:t xml:space="preserve"> </w:t>
      </w:r>
      <w:r w:rsidRPr="005536D9">
        <w:t>карточки</w:t>
      </w:r>
      <w:r w:rsidRPr="005536D9">
        <w:rPr>
          <w:spacing w:val="1"/>
        </w:rPr>
        <w:t xml:space="preserve"> </w:t>
      </w:r>
      <w:r w:rsidRPr="005536D9">
        <w:t>участника</w:t>
      </w:r>
      <w:r w:rsidRPr="005536D9">
        <w:rPr>
          <w:spacing w:val="1"/>
        </w:rPr>
        <w:t xml:space="preserve"> </w:t>
      </w:r>
      <w:r w:rsidRPr="005536D9">
        <w:t>аукциона,</w:t>
      </w:r>
      <w:r w:rsidRPr="005536D9">
        <w:rPr>
          <w:spacing w:val="1"/>
        </w:rPr>
        <w:t xml:space="preserve"> </w:t>
      </w:r>
      <w:r w:rsidRPr="005536D9">
        <w:t>который</w:t>
      </w:r>
      <w:r w:rsidRPr="005536D9">
        <w:rPr>
          <w:spacing w:val="1"/>
        </w:rPr>
        <w:t xml:space="preserve"> </w:t>
      </w:r>
      <w:r w:rsidRPr="005536D9">
        <w:t>первым</w:t>
      </w:r>
      <w:r w:rsidRPr="005536D9">
        <w:rPr>
          <w:spacing w:val="1"/>
        </w:rPr>
        <w:t xml:space="preserve"> </w:t>
      </w:r>
      <w:r w:rsidRPr="005536D9">
        <w:t>поднял</w:t>
      </w:r>
      <w:r w:rsidRPr="005536D9">
        <w:rPr>
          <w:spacing w:val="1"/>
        </w:rPr>
        <w:t xml:space="preserve"> </w:t>
      </w:r>
      <w:r w:rsidRPr="005536D9">
        <w:t>карточку, и указывает на этого участника. Затем аукционист объявляет следующую цену в соответствии с «шагом</w:t>
      </w:r>
      <w:r w:rsidRPr="005536D9">
        <w:rPr>
          <w:spacing w:val="1"/>
        </w:rPr>
        <w:t xml:space="preserve"> </w:t>
      </w:r>
      <w:r w:rsidRPr="005536D9">
        <w:t>аукциона»;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443"/>
        </w:tabs>
        <w:ind w:right="128" w:firstLine="0"/>
      </w:pPr>
      <w:r w:rsidRPr="005536D9">
        <w:t>при</w:t>
      </w:r>
      <w:r w:rsidRPr="005536D9">
        <w:rPr>
          <w:spacing w:val="1"/>
        </w:rPr>
        <w:t xml:space="preserve"> </w:t>
      </w:r>
      <w:r w:rsidRPr="005536D9">
        <w:t>отсутствии</w:t>
      </w:r>
      <w:r w:rsidRPr="005536D9">
        <w:rPr>
          <w:spacing w:val="1"/>
        </w:rPr>
        <w:t xml:space="preserve"> </w:t>
      </w:r>
      <w:r w:rsidRPr="005536D9">
        <w:t>участников</w:t>
      </w:r>
      <w:r w:rsidRPr="005536D9">
        <w:rPr>
          <w:spacing w:val="1"/>
        </w:rPr>
        <w:t xml:space="preserve"> </w:t>
      </w:r>
      <w:r w:rsidRPr="005536D9">
        <w:t>аукциона,</w:t>
      </w:r>
      <w:r w:rsidRPr="005536D9">
        <w:rPr>
          <w:spacing w:val="1"/>
        </w:rPr>
        <w:t xml:space="preserve"> </w:t>
      </w:r>
      <w:r w:rsidRPr="005536D9">
        <w:t>готовых</w:t>
      </w:r>
      <w:r w:rsidRPr="005536D9">
        <w:rPr>
          <w:spacing w:val="1"/>
        </w:rPr>
        <w:t xml:space="preserve"> </w:t>
      </w:r>
      <w:r w:rsidRPr="005536D9">
        <w:t>заключить</w:t>
      </w:r>
      <w:r w:rsidRPr="005536D9">
        <w:rPr>
          <w:spacing w:val="1"/>
        </w:rPr>
        <w:t xml:space="preserve"> </w:t>
      </w:r>
      <w:r w:rsidRPr="005536D9">
        <w:t>договор</w:t>
      </w:r>
      <w:r w:rsidRPr="005536D9">
        <w:rPr>
          <w:spacing w:val="1"/>
        </w:rPr>
        <w:t xml:space="preserve"> </w:t>
      </w:r>
      <w:r w:rsidRPr="005536D9">
        <w:t>купли-продажи/аренды</w:t>
      </w:r>
      <w:r w:rsidRPr="005536D9">
        <w:rPr>
          <w:spacing w:val="1"/>
        </w:rPr>
        <w:t xml:space="preserve"> </w:t>
      </w:r>
      <w:r w:rsidRPr="005536D9">
        <w:t>по</w:t>
      </w:r>
      <w:r w:rsidRPr="005536D9">
        <w:rPr>
          <w:spacing w:val="1"/>
        </w:rPr>
        <w:t xml:space="preserve"> </w:t>
      </w:r>
      <w:r w:rsidRPr="005536D9">
        <w:t>названой</w:t>
      </w:r>
      <w:r w:rsidRPr="005536D9">
        <w:rPr>
          <w:spacing w:val="1"/>
        </w:rPr>
        <w:t xml:space="preserve"> </w:t>
      </w:r>
      <w:r w:rsidRPr="005536D9">
        <w:t>цене,</w:t>
      </w:r>
      <w:r w:rsidRPr="005536D9">
        <w:rPr>
          <w:spacing w:val="1"/>
        </w:rPr>
        <w:t xml:space="preserve"> </w:t>
      </w:r>
      <w:r w:rsidRPr="005536D9">
        <w:t>аукционист повторяет эту цену три раза. Если после троекратного объявления цены ни один из участников аукциона</w:t>
      </w:r>
      <w:r w:rsidRPr="005536D9">
        <w:rPr>
          <w:spacing w:val="-47"/>
        </w:rPr>
        <w:t xml:space="preserve"> </w:t>
      </w:r>
      <w:r w:rsidRPr="005536D9">
        <w:t>не</w:t>
      </w:r>
      <w:r w:rsidRPr="005536D9">
        <w:rPr>
          <w:spacing w:val="-1"/>
        </w:rPr>
        <w:t xml:space="preserve"> </w:t>
      </w:r>
      <w:r w:rsidRPr="005536D9">
        <w:t>поднял</w:t>
      </w:r>
      <w:r w:rsidRPr="005536D9">
        <w:rPr>
          <w:spacing w:val="-1"/>
        </w:rPr>
        <w:t xml:space="preserve"> </w:t>
      </w:r>
      <w:r w:rsidRPr="005536D9">
        <w:t>карточку,</w:t>
      </w:r>
      <w:r w:rsidRPr="005536D9">
        <w:rPr>
          <w:spacing w:val="1"/>
        </w:rPr>
        <w:t xml:space="preserve"> </w:t>
      </w:r>
      <w:r w:rsidRPr="005536D9">
        <w:t>аукцион</w:t>
      </w:r>
      <w:r w:rsidRPr="005536D9">
        <w:rPr>
          <w:spacing w:val="-1"/>
        </w:rPr>
        <w:t xml:space="preserve"> </w:t>
      </w:r>
      <w:r w:rsidRPr="005536D9">
        <w:t>завершается.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436"/>
        </w:tabs>
        <w:ind w:right="128" w:firstLine="0"/>
      </w:pPr>
      <w:r w:rsidRPr="005536D9">
        <w:t>по</w:t>
      </w:r>
      <w:r w:rsidRPr="005536D9">
        <w:rPr>
          <w:spacing w:val="1"/>
        </w:rPr>
        <w:t xml:space="preserve"> </w:t>
      </w:r>
      <w:r w:rsidRPr="005536D9">
        <w:t>завершении аукциона</w:t>
      </w:r>
      <w:r w:rsidRPr="005536D9">
        <w:rPr>
          <w:spacing w:val="1"/>
        </w:rPr>
        <w:t xml:space="preserve"> </w:t>
      </w:r>
      <w:r w:rsidRPr="005536D9">
        <w:t>аукционист объявляет о</w:t>
      </w:r>
      <w:r w:rsidRPr="005536D9">
        <w:rPr>
          <w:spacing w:val="1"/>
        </w:rPr>
        <w:t xml:space="preserve"> </w:t>
      </w:r>
      <w:r w:rsidRPr="005536D9">
        <w:t>завершении торгов,</w:t>
      </w:r>
      <w:r w:rsidRPr="005536D9">
        <w:rPr>
          <w:spacing w:val="1"/>
        </w:rPr>
        <w:t xml:space="preserve"> </w:t>
      </w:r>
      <w:r w:rsidRPr="005536D9">
        <w:t>называет сумму,</w:t>
      </w:r>
      <w:r w:rsidRPr="005536D9">
        <w:rPr>
          <w:spacing w:val="1"/>
        </w:rPr>
        <w:t xml:space="preserve"> </w:t>
      </w:r>
      <w:r w:rsidRPr="005536D9">
        <w:t>сложившуюся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ходе</w:t>
      </w:r>
      <w:r w:rsidRPr="005536D9">
        <w:rPr>
          <w:spacing w:val="1"/>
        </w:rPr>
        <w:t xml:space="preserve"> </w:t>
      </w:r>
      <w:r w:rsidRPr="005536D9">
        <w:t>торгов, и</w:t>
      </w:r>
      <w:r w:rsidRPr="005536D9">
        <w:rPr>
          <w:spacing w:val="-1"/>
        </w:rPr>
        <w:t xml:space="preserve"> </w:t>
      </w:r>
      <w:r w:rsidRPr="005536D9">
        <w:t>номер</w:t>
      </w:r>
      <w:r w:rsidRPr="005536D9">
        <w:rPr>
          <w:spacing w:val="1"/>
        </w:rPr>
        <w:t xml:space="preserve"> </w:t>
      </w:r>
      <w:r w:rsidRPr="005536D9">
        <w:t>карточки</w:t>
      </w:r>
      <w:r w:rsidRPr="005536D9">
        <w:rPr>
          <w:spacing w:val="-1"/>
        </w:rPr>
        <w:t xml:space="preserve"> </w:t>
      </w:r>
      <w:r w:rsidRPr="005536D9">
        <w:t>победителя</w:t>
      </w:r>
      <w:r w:rsidRPr="005536D9">
        <w:rPr>
          <w:spacing w:val="-1"/>
        </w:rPr>
        <w:t xml:space="preserve"> </w:t>
      </w:r>
      <w:r w:rsidRPr="005536D9">
        <w:t>аукциона;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99"/>
        </w:tabs>
        <w:ind w:right="126" w:firstLine="0"/>
      </w:pPr>
      <w:r w:rsidRPr="005536D9">
        <w:t>стоимость, предложенная победителем аукциона, заносится в протокол об итогах аукциона, составляемый в двух</w:t>
      </w:r>
      <w:r w:rsidRPr="005536D9">
        <w:rPr>
          <w:spacing w:val="1"/>
        </w:rPr>
        <w:t xml:space="preserve"> </w:t>
      </w:r>
      <w:r w:rsidRPr="005536D9">
        <w:t>экземплярах.</w:t>
      </w:r>
    </w:p>
    <w:p w:rsidR="00FA58E6" w:rsidRPr="005536D9" w:rsidRDefault="00FA58E6" w:rsidP="00FA58E6">
      <w:pPr>
        <w:pStyle w:val="a3"/>
        <w:ind w:right="127"/>
        <w:rPr>
          <w:sz w:val="22"/>
          <w:szCs w:val="22"/>
        </w:rPr>
      </w:pPr>
      <w:r w:rsidRPr="005536D9">
        <w:rPr>
          <w:sz w:val="22"/>
          <w:szCs w:val="22"/>
        </w:rPr>
        <w:t>Победителем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признается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участник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предложивший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наибольшую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цену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/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наибольший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размер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годовой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арендной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платы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 земельный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участок.</w:t>
      </w:r>
    </w:p>
    <w:p w:rsidR="00FA58E6" w:rsidRPr="005536D9" w:rsidRDefault="00FA58E6" w:rsidP="00FA58E6">
      <w:pPr>
        <w:pStyle w:val="a3"/>
        <w:rPr>
          <w:sz w:val="22"/>
          <w:szCs w:val="22"/>
        </w:rPr>
      </w:pPr>
      <w:r w:rsidRPr="005536D9">
        <w:rPr>
          <w:sz w:val="22"/>
          <w:szCs w:val="22"/>
        </w:rPr>
        <w:t>Аукцион</w:t>
      </w:r>
      <w:r w:rsidRPr="005536D9">
        <w:rPr>
          <w:spacing w:val="-6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признается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несостоявшимся: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390"/>
        </w:tabs>
        <w:ind w:left="232" w:right="124" w:firstLine="0"/>
      </w:pPr>
      <w:r w:rsidRPr="005536D9">
        <w:t>если на основании результатов рассмотрения заявок на участие в аукционе принято решение об отказе в допуске к</w:t>
      </w:r>
      <w:r w:rsidRPr="005536D9">
        <w:rPr>
          <w:spacing w:val="1"/>
        </w:rPr>
        <w:t xml:space="preserve"> </w:t>
      </w:r>
      <w:r w:rsidRPr="005536D9">
        <w:t>участию в аукционе всех заявителей или о допуске к участию в аукционе и признании участником аукциона только</w:t>
      </w:r>
      <w:r w:rsidRPr="005536D9">
        <w:rPr>
          <w:spacing w:val="1"/>
        </w:rPr>
        <w:t xml:space="preserve"> </w:t>
      </w:r>
      <w:r w:rsidRPr="005536D9">
        <w:t>одного заявителя,</w:t>
      </w:r>
      <w:r w:rsidRPr="005536D9">
        <w:rPr>
          <w:spacing w:val="1"/>
        </w:rPr>
        <w:t xml:space="preserve"> </w:t>
      </w:r>
      <w:r w:rsidRPr="005536D9">
        <w:t>аукцион</w:t>
      </w:r>
      <w:r w:rsidRPr="005536D9">
        <w:rPr>
          <w:spacing w:val="-1"/>
        </w:rPr>
        <w:t xml:space="preserve"> </w:t>
      </w:r>
      <w:r w:rsidRPr="005536D9">
        <w:t>признается</w:t>
      </w:r>
      <w:r w:rsidRPr="005536D9">
        <w:rPr>
          <w:spacing w:val="-1"/>
        </w:rPr>
        <w:t xml:space="preserve"> </w:t>
      </w:r>
      <w:r w:rsidRPr="005536D9">
        <w:t>несостоявшимся.</w:t>
      </w:r>
    </w:p>
    <w:p w:rsidR="00FA58E6" w:rsidRPr="005536D9" w:rsidRDefault="00FA58E6" w:rsidP="00FA58E6">
      <w:pPr>
        <w:pStyle w:val="a4"/>
        <w:numPr>
          <w:ilvl w:val="0"/>
          <w:numId w:val="3"/>
        </w:numPr>
        <w:tabs>
          <w:tab w:val="left" w:pos="401"/>
        </w:tabs>
        <w:ind w:left="232" w:right="128" w:firstLine="0"/>
      </w:pPr>
      <w:r w:rsidRPr="005536D9">
        <w:t>если по окончании срока подачи заявок на участие в аукционе подана только одна заявка на участие в аукционе</w:t>
      </w:r>
      <w:r w:rsidRPr="005536D9">
        <w:rPr>
          <w:spacing w:val="1"/>
        </w:rPr>
        <w:t xml:space="preserve"> </w:t>
      </w:r>
      <w:r w:rsidRPr="005536D9">
        <w:t>или</w:t>
      </w:r>
      <w:r w:rsidRPr="005536D9">
        <w:rPr>
          <w:spacing w:val="-2"/>
        </w:rPr>
        <w:t xml:space="preserve"> </w:t>
      </w:r>
      <w:r w:rsidRPr="005536D9">
        <w:t>не</w:t>
      </w:r>
      <w:r w:rsidRPr="005536D9">
        <w:rPr>
          <w:spacing w:val="2"/>
        </w:rPr>
        <w:t xml:space="preserve"> </w:t>
      </w:r>
      <w:r w:rsidRPr="005536D9">
        <w:t>подано ни</w:t>
      </w:r>
      <w:r w:rsidRPr="005536D9">
        <w:rPr>
          <w:spacing w:val="-2"/>
        </w:rPr>
        <w:t xml:space="preserve"> </w:t>
      </w:r>
      <w:r w:rsidRPr="005536D9">
        <w:t>одной</w:t>
      </w:r>
      <w:r w:rsidRPr="005536D9">
        <w:rPr>
          <w:spacing w:val="-2"/>
        </w:rPr>
        <w:t xml:space="preserve"> </w:t>
      </w:r>
      <w:r w:rsidRPr="005536D9">
        <w:t>заявки на</w:t>
      </w:r>
      <w:r w:rsidRPr="005536D9">
        <w:rPr>
          <w:spacing w:val="2"/>
        </w:rPr>
        <w:t xml:space="preserve"> </w:t>
      </w:r>
      <w:r w:rsidRPr="005536D9">
        <w:t>участие в</w:t>
      </w:r>
      <w:r w:rsidRPr="005536D9">
        <w:rPr>
          <w:spacing w:val="-2"/>
        </w:rPr>
        <w:t xml:space="preserve"> </w:t>
      </w:r>
      <w:r w:rsidRPr="005536D9">
        <w:t>аукционе, аукцион</w:t>
      </w:r>
      <w:r w:rsidRPr="005536D9">
        <w:rPr>
          <w:spacing w:val="-2"/>
        </w:rPr>
        <w:t xml:space="preserve"> </w:t>
      </w:r>
      <w:r w:rsidRPr="005536D9">
        <w:t>признается</w:t>
      </w:r>
      <w:r w:rsidRPr="005536D9">
        <w:rPr>
          <w:spacing w:val="-2"/>
        </w:rPr>
        <w:t xml:space="preserve"> </w:t>
      </w:r>
      <w:r w:rsidRPr="005536D9">
        <w:t>несостоявшимся.</w:t>
      </w:r>
    </w:p>
    <w:p w:rsidR="00FA58E6" w:rsidRPr="005536D9" w:rsidRDefault="00FA58E6" w:rsidP="005536D9">
      <w:pPr>
        <w:pStyle w:val="a4"/>
        <w:numPr>
          <w:ilvl w:val="0"/>
          <w:numId w:val="3"/>
        </w:numPr>
        <w:tabs>
          <w:tab w:val="left" w:pos="416"/>
        </w:tabs>
        <w:ind w:left="232" w:right="129" w:firstLine="0"/>
      </w:pPr>
      <w:r w:rsidRPr="005536D9">
        <w:t>если в аукционе участвовал только один участник или при проведении аукциона не присутствовал ни один из</w:t>
      </w:r>
      <w:r w:rsidRPr="005536D9">
        <w:rPr>
          <w:spacing w:val="1"/>
        </w:rPr>
        <w:t xml:space="preserve"> </w:t>
      </w:r>
      <w:r w:rsidRPr="005536D9">
        <w:t>участников аукциона, либо в случае, если после троекратного объявления предложения о начальной цене предмета</w:t>
      </w:r>
      <w:r w:rsidRPr="005536D9">
        <w:rPr>
          <w:spacing w:val="1"/>
        </w:rPr>
        <w:t xml:space="preserve"> </w:t>
      </w:r>
      <w:r w:rsidRPr="005536D9">
        <w:t>аукциона не поступило ни одного предложения о цене предмета аукциона, которое предусматривало бы более</w:t>
      </w:r>
      <w:r w:rsidRPr="005536D9">
        <w:rPr>
          <w:spacing w:val="1"/>
        </w:rPr>
        <w:t xml:space="preserve"> </w:t>
      </w:r>
      <w:r w:rsidRPr="005536D9">
        <w:t>высокую</w:t>
      </w:r>
      <w:r w:rsidRPr="005536D9">
        <w:rPr>
          <w:spacing w:val="1"/>
        </w:rPr>
        <w:t xml:space="preserve"> </w:t>
      </w:r>
      <w:r w:rsidRPr="005536D9">
        <w:t>цену</w:t>
      </w:r>
      <w:r w:rsidRPr="005536D9">
        <w:rPr>
          <w:spacing w:val="1"/>
        </w:rPr>
        <w:t xml:space="preserve"> </w:t>
      </w:r>
      <w:r w:rsidRPr="005536D9">
        <w:t>предмета</w:t>
      </w:r>
      <w:r w:rsidRPr="005536D9">
        <w:rPr>
          <w:spacing w:val="-1"/>
        </w:rPr>
        <w:t xml:space="preserve"> </w:t>
      </w:r>
      <w:r w:rsidRPr="005536D9">
        <w:t>аукциона,</w:t>
      </w:r>
      <w:r w:rsidRPr="005536D9">
        <w:rPr>
          <w:spacing w:val="1"/>
        </w:rPr>
        <w:t xml:space="preserve"> </w:t>
      </w:r>
      <w:r w:rsidRPr="005536D9">
        <w:t>аукцион</w:t>
      </w:r>
      <w:r w:rsidRPr="005536D9">
        <w:rPr>
          <w:spacing w:val="-2"/>
        </w:rPr>
        <w:t xml:space="preserve"> </w:t>
      </w:r>
      <w:r w:rsidRPr="005536D9">
        <w:t>признается</w:t>
      </w:r>
      <w:r w:rsidRPr="005536D9">
        <w:rPr>
          <w:spacing w:val="2"/>
        </w:rPr>
        <w:t xml:space="preserve"> </w:t>
      </w:r>
      <w:r w:rsidRPr="005536D9">
        <w:t>несостоявшимся.</w:t>
      </w:r>
    </w:p>
    <w:p w:rsidR="00FA58E6" w:rsidRPr="005536D9" w:rsidRDefault="00FA58E6" w:rsidP="00FA58E6">
      <w:pPr>
        <w:ind w:left="940"/>
        <w:jc w:val="both"/>
      </w:pPr>
      <w:r w:rsidRPr="005536D9">
        <w:rPr>
          <w:b/>
        </w:rPr>
        <w:t>Дата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начала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приема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заявок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на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участие</w:t>
      </w:r>
      <w:r w:rsidRPr="005536D9">
        <w:rPr>
          <w:b/>
          <w:spacing w:val="-4"/>
        </w:rPr>
        <w:t xml:space="preserve"> </w:t>
      </w:r>
      <w:r w:rsidRPr="005536D9">
        <w:rPr>
          <w:b/>
        </w:rPr>
        <w:t>в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аукционе</w:t>
      </w:r>
      <w:r w:rsidRPr="005536D9">
        <w:rPr>
          <w:b/>
          <w:spacing w:val="-1"/>
        </w:rPr>
        <w:t xml:space="preserve"> </w:t>
      </w:r>
      <w:r w:rsidRPr="00EC6386">
        <w:rPr>
          <w:b/>
        </w:rPr>
        <w:t>–</w:t>
      </w:r>
      <w:r w:rsidRPr="00EC6386">
        <w:rPr>
          <w:b/>
          <w:spacing w:val="-3"/>
        </w:rPr>
        <w:t xml:space="preserve"> </w:t>
      </w:r>
      <w:r w:rsidR="00EC6386" w:rsidRPr="00EC6386">
        <w:t>20</w:t>
      </w:r>
      <w:r w:rsidRPr="00EC6386">
        <w:t xml:space="preserve"> </w:t>
      </w:r>
      <w:r w:rsidR="00EC6386" w:rsidRPr="00EC6386">
        <w:t>октября</w:t>
      </w:r>
      <w:r w:rsidRPr="005536D9">
        <w:rPr>
          <w:spacing w:val="-3"/>
        </w:rPr>
        <w:t xml:space="preserve"> </w:t>
      </w:r>
      <w:r w:rsidRPr="005536D9">
        <w:t>2021</w:t>
      </w:r>
      <w:r w:rsidRPr="005536D9">
        <w:rPr>
          <w:spacing w:val="-1"/>
        </w:rPr>
        <w:t xml:space="preserve"> </w:t>
      </w:r>
      <w:r w:rsidRPr="005536D9">
        <w:t>г.</w:t>
      </w:r>
    </w:p>
    <w:p w:rsidR="00FA58E6" w:rsidRPr="005536D9" w:rsidRDefault="00FA58E6" w:rsidP="00FA58E6">
      <w:pPr>
        <w:spacing w:before="1" w:line="228" w:lineRule="exact"/>
        <w:ind w:left="940"/>
        <w:jc w:val="both"/>
      </w:pPr>
      <w:r w:rsidRPr="005536D9">
        <w:rPr>
          <w:b/>
        </w:rPr>
        <w:t>Дата</w:t>
      </w:r>
      <w:r w:rsidRPr="005536D9">
        <w:rPr>
          <w:b/>
          <w:spacing w:val="-3"/>
        </w:rPr>
        <w:t xml:space="preserve"> </w:t>
      </w:r>
      <w:r w:rsidRPr="005536D9">
        <w:rPr>
          <w:b/>
        </w:rPr>
        <w:t>окончания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приема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заявок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на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участие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в</w:t>
      </w:r>
      <w:r w:rsidRPr="005536D9">
        <w:rPr>
          <w:b/>
          <w:spacing w:val="-2"/>
        </w:rPr>
        <w:t xml:space="preserve"> </w:t>
      </w:r>
      <w:r w:rsidRPr="005536D9">
        <w:rPr>
          <w:b/>
        </w:rPr>
        <w:t>аукционе</w:t>
      </w:r>
      <w:r w:rsidRPr="005536D9">
        <w:rPr>
          <w:b/>
          <w:spacing w:val="-1"/>
        </w:rPr>
        <w:t xml:space="preserve"> </w:t>
      </w:r>
      <w:r w:rsidRPr="005536D9">
        <w:rPr>
          <w:b/>
        </w:rPr>
        <w:t>–</w:t>
      </w:r>
      <w:r w:rsidRPr="005536D9">
        <w:rPr>
          <w:b/>
          <w:spacing w:val="48"/>
        </w:rPr>
        <w:t xml:space="preserve"> </w:t>
      </w:r>
      <w:r w:rsidR="00EC6386" w:rsidRPr="00EC6386">
        <w:t>16 ноября</w:t>
      </w:r>
      <w:r w:rsidRPr="00EC6386">
        <w:rPr>
          <w:spacing w:val="-3"/>
        </w:rPr>
        <w:t xml:space="preserve"> </w:t>
      </w:r>
      <w:r w:rsidRPr="00EC6386">
        <w:t>2021</w:t>
      </w:r>
      <w:r w:rsidRPr="00EC6386">
        <w:rPr>
          <w:spacing w:val="-1"/>
        </w:rPr>
        <w:t xml:space="preserve"> </w:t>
      </w:r>
      <w:r w:rsidRPr="00EC6386">
        <w:t>г.</w:t>
      </w:r>
      <w:r w:rsidRPr="00EC6386">
        <w:rPr>
          <w:spacing w:val="-1"/>
        </w:rPr>
        <w:t xml:space="preserve"> </w:t>
      </w:r>
      <w:r w:rsidRPr="00EC6386">
        <w:t>в</w:t>
      </w:r>
      <w:r w:rsidRPr="00EC6386">
        <w:rPr>
          <w:spacing w:val="-3"/>
        </w:rPr>
        <w:t xml:space="preserve"> </w:t>
      </w:r>
      <w:r w:rsidRPr="00EC6386">
        <w:t>17</w:t>
      </w:r>
      <w:r w:rsidRPr="00EC6386">
        <w:rPr>
          <w:spacing w:val="-1"/>
        </w:rPr>
        <w:t xml:space="preserve"> </w:t>
      </w:r>
      <w:r w:rsidRPr="00EC6386">
        <w:t>час. 30</w:t>
      </w:r>
      <w:r w:rsidRPr="00EC6386">
        <w:rPr>
          <w:spacing w:val="-1"/>
        </w:rPr>
        <w:t xml:space="preserve"> </w:t>
      </w:r>
      <w:r w:rsidRPr="00EC6386">
        <w:t>мин.</w:t>
      </w:r>
    </w:p>
    <w:p w:rsidR="00FA58E6" w:rsidRPr="005536D9" w:rsidRDefault="00FA58E6" w:rsidP="005536D9">
      <w:pPr>
        <w:pStyle w:val="a3"/>
        <w:ind w:left="232" w:right="125" w:firstLine="708"/>
        <w:rPr>
          <w:sz w:val="22"/>
          <w:szCs w:val="22"/>
        </w:rPr>
      </w:pPr>
      <w:r w:rsidRPr="005536D9">
        <w:rPr>
          <w:b/>
          <w:sz w:val="22"/>
          <w:szCs w:val="22"/>
        </w:rPr>
        <w:t xml:space="preserve">Время и место приема заявок – </w:t>
      </w:r>
      <w:r w:rsidRPr="005536D9">
        <w:rPr>
          <w:sz w:val="22"/>
          <w:szCs w:val="22"/>
        </w:rPr>
        <w:t>ГБУ «Многофункциональный центр предоставления государственных и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муниципальных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услуг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Подпорожского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района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области»,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адрес: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Ленинградская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область, Подпорожский район, Подпорожье, улица Октябрят, 3, режим работы: понедельник-воскресенье: с 09:00 до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21:00,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телефон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+7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(921)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181-00-74;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Администрация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«</w:t>
      </w:r>
      <w:r w:rsidR="00341940" w:rsidRPr="005536D9">
        <w:rPr>
          <w:sz w:val="22"/>
          <w:szCs w:val="22"/>
        </w:rPr>
        <w:t xml:space="preserve">Вознесенское городское поселение </w:t>
      </w:r>
      <w:r w:rsidRPr="005536D9">
        <w:rPr>
          <w:sz w:val="22"/>
          <w:szCs w:val="22"/>
        </w:rPr>
        <w:t>Подпорожск</w:t>
      </w:r>
      <w:r w:rsidR="00341940" w:rsidRPr="005536D9">
        <w:rPr>
          <w:sz w:val="22"/>
          <w:szCs w:val="22"/>
        </w:rPr>
        <w:t>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муниципальн</w:t>
      </w:r>
      <w:r w:rsidR="00341940" w:rsidRPr="005536D9">
        <w:rPr>
          <w:sz w:val="22"/>
          <w:szCs w:val="22"/>
        </w:rPr>
        <w:t>ого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район</w:t>
      </w:r>
      <w:r w:rsidR="00341940" w:rsidRPr="005536D9">
        <w:rPr>
          <w:sz w:val="22"/>
          <w:szCs w:val="22"/>
        </w:rPr>
        <w:t>а Ленинградской области</w:t>
      </w:r>
      <w:r w:rsidRPr="005536D9">
        <w:rPr>
          <w:sz w:val="22"/>
          <w:szCs w:val="22"/>
        </w:rPr>
        <w:t>»,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адрес:</w:t>
      </w:r>
      <w:r w:rsidRPr="005536D9">
        <w:rPr>
          <w:spacing w:val="1"/>
          <w:sz w:val="22"/>
          <w:szCs w:val="22"/>
        </w:rPr>
        <w:t xml:space="preserve"> </w:t>
      </w:r>
      <w:r w:rsidR="00341940" w:rsidRPr="005536D9">
        <w:rPr>
          <w:sz w:val="22"/>
          <w:szCs w:val="22"/>
        </w:rPr>
        <w:t>Ленинградская область, Подпорожский район, г.п. Вознесенье, ул. Комсомольская, д. 22</w:t>
      </w:r>
      <w:r w:rsidRPr="005536D9">
        <w:rPr>
          <w:sz w:val="22"/>
          <w:szCs w:val="22"/>
        </w:rPr>
        <w:t xml:space="preserve"> (с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понедельника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по четверг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с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8.10 час. до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17.30 час. (перерыв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обед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13.00 до</w:t>
      </w:r>
      <w:r w:rsidR="005536D9">
        <w:rPr>
          <w:sz w:val="22"/>
          <w:szCs w:val="22"/>
        </w:rPr>
        <w:t xml:space="preserve"> </w:t>
      </w:r>
      <w:r w:rsidRPr="005536D9">
        <w:rPr>
          <w:sz w:val="22"/>
          <w:szCs w:val="22"/>
        </w:rPr>
        <w:t>14.00;</w:t>
      </w:r>
      <w:r w:rsidRPr="005536D9">
        <w:rPr>
          <w:spacing w:val="10"/>
          <w:sz w:val="22"/>
          <w:szCs w:val="22"/>
        </w:rPr>
        <w:t xml:space="preserve"> </w:t>
      </w:r>
      <w:r w:rsidRPr="005536D9">
        <w:rPr>
          <w:sz w:val="22"/>
          <w:szCs w:val="22"/>
        </w:rPr>
        <w:t>пятница</w:t>
      </w:r>
      <w:r w:rsidRPr="005536D9">
        <w:rPr>
          <w:spacing w:val="13"/>
          <w:sz w:val="22"/>
          <w:szCs w:val="22"/>
        </w:rPr>
        <w:t xml:space="preserve"> </w:t>
      </w:r>
      <w:r w:rsidRPr="005536D9">
        <w:rPr>
          <w:sz w:val="22"/>
          <w:szCs w:val="22"/>
        </w:rPr>
        <w:t>с</w:t>
      </w:r>
      <w:r w:rsidRPr="005536D9">
        <w:rPr>
          <w:spacing w:val="14"/>
          <w:sz w:val="22"/>
          <w:szCs w:val="22"/>
        </w:rPr>
        <w:t xml:space="preserve"> </w:t>
      </w:r>
      <w:r w:rsidRPr="005536D9">
        <w:rPr>
          <w:sz w:val="22"/>
          <w:szCs w:val="22"/>
        </w:rPr>
        <w:t>8.10</w:t>
      </w:r>
      <w:r w:rsidRPr="005536D9">
        <w:rPr>
          <w:spacing w:val="14"/>
          <w:sz w:val="22"/>
          <w:szCs w:val="22"/>
        </w:rPr>
        <w:t xml:space="preserve"> </w:t>
      </w:r>
      <w:r w:rsidRPr="005536D9">
        <w:rPr>
          <w:sz w:val="22"/>
          <w:szCs w:val="22"/>
        </w:rPr>
        <w:t>час.</w:t>
      </w:r>
      <w:r w:rsidRPr="005536D9">
        <w:rPr>
          <w:spacing w:val="11"/>
          <w:sz w:val="22"/>
          <w:szCs w:val="22"/>
        </w:rPr>
        <w:t xml:space="preserve"> </w:t>
      </w:r>
      <w:r w:rsidRPr="005536D9">
        <w:rPr>
          <w:sz w:val="22"/>
          <w:szCs w:val="22"/>
        </w:rPr>
        <w:t>до</w:t>
      </w:r>
      <w:r w:rsidRPr="005536D9">
        <w:rPr>
          <w:spacing w:val="15"/>
          <w:sz w:val="22"/>
          <w:szCs w:val="22"/>
        </w:rPr>
        <w:t xml:space="preserve"> </w:t>
      </w:r>
      <w:r w:rsidR="00341940" w:rsidRPr="005536D9">
        <w:rPr>
          <w:sz w:val="22"/>
          <w:szCs w:val="22"/>
        </w:rPr>
        <w:t>1</w:t>
      </w:r>
      <w:r w:rsidR="005536D9">
        <w:rPr>
          <w:sz w:val="22"/>
          <w:szCs w:val="22"/>
        </w:rPr>
        <w:t>3</w:t>
      </w:r>
      <w:r w:rsidRPr="005536D9">
        <w:rPr>
          <w:sz w:val="22"/>
          <w:szCs w:val="22"/>
        </w:rPr>
        <w:t>.</w:t>
      </w:r>
      <w:r w:rsidR="005536D9">
        <w:rPr>
          <w:sz w:val="22"/>
          <w:szCs w:val="22"/>
        </w:rPr>
        <w:t>5</w:t>
      </w:r>
      <w:r w:rsidRPr="005536D9">
        <w:rPr>
          <w:sz w:val="22"/>
          <w:szCs w:val="22"/>
        </w:rPr>
        <w:t>0</w:t>
      </w:r>
      <w:r w:rsidRPr="005536D9">
        <w:rPr>
          <w:spacing w:val="11"/>
          <w:sz w:val="22"/>
          <w:szCs w:val="22"/>
        </w:rPr>
        <w:t xml:space="preserve"> </w:t>
      </w:r>
      <w:r w:rsidRPr="005536D9">
        <w:rPr>
          <w:sz w:val="22"/>
          <w:szCs w:val="22"/>
        </w:rPr>
        <w:t>час.,</w:t>
      </w:r>
      <w:r w:rsidRPr="005536D9">
        <w:rPr>
          <w:spacing w:val="12"/>
          <w:sz w:val="22"/>
          <w:szCs w:val="22"/>
        </w:rPr>
        <w:t xml:space="preserve"> </w:t>
      </w:r>
      <w:r w:rsidR="00341940" w:rsidRPr="005536D9">
        <w:rPr>
          <w:spacing w:val="12"/>
          <w:sz w:val="22"/>
          <w:szCs w:val="22"/>
        </w:rPr>
        <w:t xml:space="preserve">без </w:t>
      </w:r>
      <w:r w:rsidRPr="005536D9">
        <w:rPr>
          <w:sz w:val="22"/>
          <w:szCs w:val="22"/>
        </w:rPr>
        <w:t>переры</w:t>
      </w:r>
      <w:r w:rsidR="00341940" w:rsidRPr="005536D9">
        <w:rPr>
          <w:sz w:val="22"/>
          <w:szCs w:val="22"/>
        </w:rPr>
        <w:t>ва</w:t>
      </w:r>
      <w:r w:rsidRPr="005536D9">
        <w:rPr>
          <w:spacing w:val="12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13"/>
          <w:sz w:val="22"/>
          <w:szCs w:val="22"/>
        </w:rPr>
        <w:t xml:space="preserve"> </w:t>
      </w:r>
      <w:r w:rsidRPr="005536D9">
        <w:rPr>
          <w:sz w:val="22"/>
          <w:szCs w:val="22"/>
        </w:rPr>
        <w:t>обед</w:t>
      </w:r>
      <w:r w:rsidR="00341940" w:rsidRPr="005536D9">
        <w:rPr>
          <w:sz w:val="22"/>
          <w:szCs w:val="22"/>
        </w:rPr>
        <w:t>)</w:t>
      </w:r>
      <w:r w:rsidR="005536D9">
        <w:rPr>
          <w:spacing w:val="13"/>
          <w:sz w:val="22"/>
          <w:szCs w:val="22"/>
        </w:rPr>
        <w:t>.</w:t>
      </w:r>
      <w:r w:rsidR="00BC3209">
        <w:rPr>
          <w:spacing w:val="13"/>
          <w:sz w:val="22"/>
          <w:szCs w:val="22"/>
        </w:rPr>
        <w:t xml:space="preserve"> </w:t>
      </w:r>
      <w:r w:rsidRPr="005536D9">
        <w:rPr>
          <w:sz w:val="22"/>
          <w:szCs w:val="22"/>
        </w:rPr>
        <w:t>Телефон</w:t>
      </w:r>
      <w:r w:rsidRPr="005536D9">
        <w:rPr>
          <w:spacing w:val="12"/>
          <w:sz w:val="22"/>
          <w:szCs w:val="22"/>
        </w:rPr>
        <w:t xml:space="preserve"> </w:t>
      </w:r>
      <w:r w:rsidRPr="005536D9">
        <w:rPr>
          <w:sz w:val="22"/>
          <w:szCs w:val="22"/>
        </w:rPr>
        <w:t>для</w:t>
      </w:r>
      <w:r w:rsidRPr="005536D9">
        <w:rPr>
          <w:spacing w:val="12"/>
          <w:sz w:val="22"/>
          <w:szCs w:val="22"/>
        </w:rPr>
        <w:t xml:space="preserve"> </w:t>
      </w:r>
      <w:r w:rsidRPr="005536D9">
        <w:rPr>
          <w:sz w:val="22"/>
          <w:szCs w:val="22"/>
        </w:rPr>
        <w:t>справок:</w:t>
      </w:r>
      <w:r w:rsidRPr="005536D9">
        <w:rPr>
          <w:spacing w:val="13"/>
          <w:sz w:val="22"/>
          <w:szCs w:val="22"/>
        </w:rPr>
        <w:t xml:space="preserve"> </w:t>
      </w:r>
      <w:r w:rsidRPr="005536D9">
        <w:rPr>
          <w:sz w:val="22"/>
          <w:szCs w:val="22"/>
        </w:rPr>
        <w:t>(81365)-</w:t>
      </w:r>
      <w:r w:rsidRPr="005536D9">
        <w:rPr>
          <w:spacing w:val="-47"/>
          <w:sz w:val="22"/>
          <w:szCs w:val="22"/>
        </w:rPr>
        <w:t xml:space="preserve"> </w:t>
      </w:r>
      <w:r w:rsidR="00341940" w:rsidRPr="005536D9">
        <w:rPr>
          <w:sz w:val="22"/>
          <w:szCs w:val="22"/>
        </w:rPr>
        <w:t>42-021.</w:t>
      </w:r>
    </w:p>
    <w:p w:rsidR="00FA58E6" w:rsidRPr="005536D9" w:rsidRDefault="00FA58E6" w:rsidP="00FA58E6">
      <w:pPr>
        <w:spacing w:before="3"/>
        <w:ind w:left="233" w:right="130" w:firstLine="707"/>
        <w:jc w:val="both"/>
      </w:pPr>
      <w:r w:rsidRPr="005536D9">
        <w:rPr>
          <w:b/>
        </w:rPr>
        <w:t xml:space="preserve">Форму заявки на участие в аукционе, проект договора аренды и/или купли-продажи </w:t>
      </w:r>
      <w:r w:rsidRPr="005536D9">
        <w:t>можно получить</w:t>
      </w:r>
      <w:r w:rsidRPr="005536D9">
        <w:rPr>
          <w:spacing w:val="1"/>
        </w:rPr>
        <w:t xml:space="preserve"> </w:t>
      </w:r>
      <w:r w:rsidRPr="005536D9">
        <w:t>по</w:t>
      </w:r>
      <w:r w:rsidRPr="005536D9">
        <w:rPr>
          <w:spacing w:val="-2"/>
        </w:rPr>
        <w:t xml:space="preserve"> </w:t>
      </w:r>
      <w:r w:rsidRPr="005536D9">
        <w:t>адресу:</w:t>
      </w:r>
      <w:r w:rsidRPr="005536D9">
        <w:rPr>
          <w:spacing w:val="-3"/>
        </w:rPr>
        <w:t xml:space="preserve"> </w:t>
      </w:r>
      <w:r w:rsidRPr="005536D9">
        <w:t>Ленинградская</w:t>
      </w:r>
      <w:r w:rsidRPr="005536D9">
        <w:rPr>
          <w:spacing w:val="-3"/>
        </w:rPr>
        <w:t xml:space="preserve"> </w:t>
      </w:r>
      <w:r w:rsidRPr="005536D9">
        <w:t>область,</w:t>
      </w:r>
      <w:r w:rsidRPr="005536D9">
        <w:rPr>
          <w:spacing w:val="-2"/>
        </w:rPr>
        <w:t xml:space="preserve"> </w:t>
      </w:r>
      <w:r w:rsidR="00341940" w:rsidRPr="005536D9">
        <w:t>Подпорожский район, г.п. Вознесенье, ул. Комсомольская, д. 22</w:t>
      </w:r>
      <w:r w:rsidRPr="005536D9">
        <w:t>,</w:t>
      </w:r>
      <w:r w:rsidRPr="005536D9">
        <w:rPr>
          <w:spacing w:val="-2"/>
        </w:rPr>
        <w:t xml:space="preserve"> </w:t>
      </w:r>
      <w:r w:rsidRPr="005536D9">
        <w:t>и</w:t>
      </w:r>
      <w:r w:rsidRPr="005536D9">
        <w:rPr>
          <w:spacing w:val="-3"/>
        </w:rPr>
        <w:t xml:space="preserve"> </w:t>
      </w:r>
      <w:r w:rsidRPr="005536D9">
        <w:t>на</w:t>
      </w:r>
      <w:r w:rsidRPr="005536D9">
        <w:rPr>
          <w:spacing w:val="-3"/>
        </w:rPr>
        <w:t xml:space="preserve"> </w:t>
      </w:r>
      <w:r w:rsidRPr="005536D9">
        <w:t>сайтах:</w:t>
      </w:r>
      <w:r w:rsidRPr="005536D9">
        <w:rPr>
          <w:spacing w:val="-1"/>
        </w:rPr>
        <w:t xml:space="preserve"> </w:t>
      </w:r>
      <w:r w:rsidRPr="005536D9">
        <w:t>www.torgi.gov.ru;</w:t>
      </w:r>
      <w:r w:rsidRPr="005536D9">
        <w:rPr>
          <w:spacing w:val="-3"/>
        </w:rPr>
        <w:t xml:space="preserve"> </w:t>
      </w:r>
      <w:r w:rsidR="00341940" w:rsidRPr="005536D9">
        <w:rPr>
          <w:lang w:val="en-US"/>
        </w:rPr>
        <w:t>admvoznesenie</w:t>
      </w:r>
      <w:r w:rsidRPr="005536D9">
        <w:t>.ru.</w:t>
      </w:r>
    </w:p>
    <w:p w:rsidR="00FA58E6" w:rsidRPr="005536D9" w:rsidRDefault="00FA58E6" w:rsidP="00FA58E6">
      <w:pPr>
        <w:pStyle w:val="1"/>
        <w:spacing w:line="227" w:lineRule="exact"/>
        <w:ind w:left="941"/>
        <w:rPr>
          <w:sz w:val="22"/>
          <w:szCs w:val="22"/>
        </w:rPr>
      </w:pPr>
      <w:r w:rsidRPr="005536D9">
        <w:rPr>
          <w:sz w:val="22"/>
          <w:szCs w:val="22"/>
        </w:rPr>
        <w:t>Для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заявители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представляют следующие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документы:</w:t>
      </w:r>
    </w:p>
    <w:p w:rsidR="00FA58E6" w:rsidRPr="005536D9" w:rsidRDefault="00FA58E6" w:rsidP="00FA58E6">
      <w:pPr>
        <w:pStyle w:val="a4"/>
        <w:numPr>
          <w:ilvl w:val="0"/>
          <w:numId w:val="2"/>
        </w:numPr>
        <w:tabs>
          <w:tab w:val="left" w:pos="651"/>
        </w:tabs>
        <w:ind w:right="129" w:firstLine="0"/>
      </w:pPr>
      <w:r w:rsidRPr="005536D9">
        <w:t>заявку</w:t>
      </w:r>
      <w:r w:rsidRPr="005536D9">
        <w:rPr>
          <w:spacing w:val="1"/>
        </w:rPr>
        <w:t xml:space="preserve"> </w:t>
      </w:r>
      <w:r w:rsidRPr="005536D9">
        <w:t>на</w:t>
      </w:r>
      <w:r w:rsidRPr="005536D9">
        <w:rPr>
          <w:spacing w:val="1"/>
        </w:rPr>
        <w:t xml:space="preserve"> </w:t>
      </w:r>
      <w:r w:rsidRPr="005536D9">
        <w:t>участие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аукционе</w:t>
      </w:r>
      <w:r w:rsidRPr="005536D9">
        <w:rPr>
          <w:spacing w:val="1"/>
        </w:rPr>
        <w:t xml:space="preserve"> </w:t>
      </w:r>
      <w:r w:rsidRPr="005536D9">
        <w:t>по</w:t>
      </w:r>
      <w:r w:rsidRPr="005536D9">
        <w:rPr>
          <w:spacing w:val="1"/>
        </w:rPr>
        <w:t xml:space="preserve"> </w:t>
      </w:r>
      <w:r w:rsidRPr="005536D9">
        <w:t>установленной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извещении</w:t>
      </w:r>
      <w:r w:rsidRPr="005536D9">
        <w:rPr>
          <w:spacing w:val="1"/>
        </w:rPr>
        <w:t xml:space="preserve"> </w:t>
      </w:r>
      <w:r w:rsidRPr="005536D9">
        <w:t>о</w:t>
      </w:r>
      <w:r w:rsidRPr="005536D9">
        <w:rPr>
          <w:spacing w:val="1"/>
        </w:rPr>
        <w:t xml:space="preserve"> </w:t>
      </w:r>
      <w:r w:rsidRPr="005536D9">
        <w:t>проведении аукциона</w:t>
      </w:r>
      <w:r w:rsidRPr="005536D9">
        <w:rPr>
          <w:spacing w:val="1"/>
        </w:rPr>
        <w:t xml:space="preserve"> </w:t>
      </w:r>
      <w:r w:rsidRPr="005536D9">
        <w:t>форме</w:t>
      </w:r>
      <w:r w:rsidRPr="005536D9">
        <w:rPr>
          <w:spacing w:val="1"/>
        </w:rPr>
        <w:t xml:space="preserve"> </w:t>
      </w:r>
      <w:r w:rsidRPr="005536D9">
        <w:t>с</w:t>
      </w:r>
      <w:r w:rsidRPr="005536D9">
        <w:rPr>
          <w:spacing w:val="1"/>
        </w:rPr>
        <w:t xml:space="preserve"> </w:t>
      </w:r>
      <w:r w:rsidRPr="005536D9">
        <w:t>указанием</w:t>
      </w:r>
      <w:r w:rsidRPr="005536D9">
        <w:rPr>
          <w:spacing w:val="1"/>
        </w:rPr>
        <w:t xml:space="preserve"> </w:t>
      </w:r>
      <w:r w:rsidRPr="005536D9">
        <w:t>банковских</w:t>
      </w:r>
      <w:r w:rsidRPr="005536D9">
        <w:rPr>
          <w:spacing w:val="-2"/>
        </w:rPr>
        <w:t xml:space="preserve"> </w:t>
      </w:r>
      <w:r w:rsidRPr="005536D9">
        <w:t>реквизитов</w:t>
      </w:r>
      <w:r w:rsidRPr="005536D9">
        <w:rPr>
          <w:spacing w:val="-1"/>
        </w:rPr>
        <w:t xml:space="preserve"> </w:t>
      </w:r>
      <w:r w:rsidRPr="005536D9">
        <w:t>счета для</w:t>
      </w:r>
      <w:r w:rsidRPr="005536D9">
        <w:rPr>
          <w:spacing w:val="-1"/>
        </w:rPr>
        <w:t xml:space="preserve"> </w:t>
      </w:r>
      <w:r w:rsidRPr="005536D9">
        <w:t>возврата задатка;</w:t>
      </w:r>
    </w:p>
    <w:p w:rsidR="00FA58E6" w:rsidRPr="005536D9" w:rsidRDefault="00FA58E6" w:rsidP="00FA58E6">
      <w:pPr>
        <w:pStyle w:val="a4"/>
        <w:numPr>
          <w:ilvl w:val="0"/>
          <w:numId w:val="2"/>
        </w:numPr>
        <w:tabs>
          <w:tab w:val="left" w:pos="651"/>
        </w:tabs>
        <w:spacing w:line="245" w:lineRule="exact"/>
        <w:ind w:left="650"/>
      </w:pPr>
      <w:r w:rsidRPr="005536D9">
        <w:t>копии</w:t>
      </w:r>
      <w:r w:rsidRPr="005536D9">
        <w:rPr>
          <w:spacing w:val="-5"/>
        </w:rPr>
        <w:t xml:space="preserve"> </w:t>
      </w:r>
      <w:r w:rsidRPr="005536D9">
        <w:t>документов,</w:t>
      </w:r>
      <w:r w:rsidRPr="005536D9">
        <w:rPr>
          <w:spacing w:val="-1"/>
        </w:rPr>
        <w:t xml:space="preserve"> </w:t>
      </w:r>
      <w:r w:rsidRPr="005536D9">
        <w:t>удостоверяющих</w:t>
      </w:r>
      <w:r w:rsidRPr="005536D9">
        <w:rPr>
          <w:spacing w:val="-5"/>
        </w:rPr>
        <w:t xml:space="preserve"> </w:t>
      </w:r>
      <w:r w:rsidRPr="005536D9">
        <w:t>личность</w:t>
      </w:r>
      <w:r w:rsidRPr="005536D9">
        <w:rPr>
          <w:spacing w:val="-3"/>
        </w:rPr>
        <w:t xml:space="preserve"> </w:t>
      </w:r>
      <w:r w:rsidRPr="005536D9">
        <w:t>заявителя</w:t>
      </w:r>
      <w:r w:rsidRPr="005536D9">
        <w:rPr>
          <w:spacing w:val="-2"/>
        </w:rPr>
        <w:t xml:space="preserve"> </w:t>
      </w:r>
      <w:r w:rsidRPr="005536D9">
        <w:t>(для</w:t>
      </w:r>
      <w:r w:rsidRPr="005536D9">
        <w:rPr>
          <w:spacing w:val="-5"/>
        </w:rPr>
        <w:t xml:space="preserve"> </w:t>
      </w:r>
      <w:r w:rsidRPr="005536D9">
        <w:t>граждан);</w:t>
      </w:r>
    </w:p>
    <w:p w:rsidR="00FA58E6" w:rsidRPr="005536D9" w:rsidRDefault="00FA58E6" w:rsidP="00FA58E6">
      <w:pPr>
        <w:pStyle w:val="a4"/>
        <w:numPr>
          <w:ilvl w:val="0"/>
          <w:numId w:val="2"/>
        </w:numPr>
        <w:tabs>
          <w:tab w:val="left" w:pos="651"/>
        </w:tabs>
        <w:ind w:right="127" w:firstLine="0"/>
      </w:pPr>
      <w:r w:rsidRPr="005536D9">
        <w:t>надлежащим</w:t>
      </w:r>
      <w:r w:rsidRPr="005536D9">
        <w:rPr>
          <w:spacing w:val="1"/>
        </w:rPr>
        <w:t xml:space="preserve"> </w:t>
      </w:r>
      <w:r w:rsidRPr="005536D9">
        <w:t>образом</w:t>
      </w:r>
      <w:r w:rsidRPr="005536D9">
        <w:rPr>
          <w:spacing w:val="1"/>
        </w:rPr>
        <w:t xml:space="preserve"> </w:t>
      </w:r>
      <w:r w:rsidRPr="005536D9">
        <w:t>заверенный</w:t>
      </w:r>
      <w:r w:rsidRPr="005536D9">
        <w:rPr>
          <w:spacing w:val="1"/>
        </w:rPr>
        <w:t xml:space="preserve"> </w:t>
      </w:r>
      <w:r w:rsidRPr="005536D9">
        <w:t>перевод</w:t>
      </w:r>
      <w:r w:rsidRPr="005536D9">
        <w:rPr>
          <w:spacing w:val="1"/>
        </w:rPr>
        <w:t xml:space="preserve"> </w:t>
      </w:r>
      <w:r w:rsidRPr="005536D9">
        <w:t>на</w:t>
      </w:r>
      <w:r w:rsidRPr="005536D9">
        <w:rPr>
          <w:spacing w:val="1"/>
        </w:rPr>
        <w:t xml:space="preserve"> </w:t>
      </w:r>
      <w:r w:rsidRPr="005536D9">
        <w:t>русский</w:t>
      </w:r>
      <w:r w:rsidRPr="005536D9">
        <w:rPr>
          <w:spacing w:val="1"/>
        </w:rPr>
        <w:t xml:space="preserve"> </w:t>
      </w:r>
      <w:r w:rsidRPr="005536D9">
        <w:t>язык</w:t>
      </w:r>
      <w:r w:rsidRPr="005536D9">
        <w:rPr>
          <w:spacing w:val="1"/>
        </w:rPr>
        <w:t xml:space="preserve"> </w:t>
      </w:r>
      <w:r w:rsidRPr="005536D9">
        <w:t>документов</w:t>
      </w:r>
      <w:r w:rsidRPr="005536D9">
        <w:rPr>
          <w:spacing w:val="1"/>
        </w:rPr>
        <w:t xml:space="preserve"> </w:t>
      </w:r>
      <w:r w:rsidRPr="005536D9">
        <w:t>о</w:t>
      </w:r>
      <w:r w:rsidRPr="005536D9">
        <w:rPr>
          <w:spacing w:val="1"/>
        </w:rPr>
        <w:t xml:space="preserve"> </w:t>
      </w:r>
      <w:r w:rsidRPr="005536D9">
        <w:t>государственной</w:t>
      </w:r>
      <w:r w:rsidRPr="005536D9">
        <w:rPr>
          <w:spacing w:val="1"/>
        </w:rPr>
        <w:t xml:space="preserve"> </w:t>
      </w:r>
      <w:r w:rsidRPr="005536D9">
        <w:t>регистрации</w:t>
      </w:r>
      <w:r w:rsidRPr="005536D9">
        <w:rPr>
          <w:spacing w:val="1"/>
        </w:rPr>
        <w:t xml:space="preserve"> </w:t>
      </w:r>
      <w:r w:rsidRPr="005536D9">
        <w:t>юридического</w:t>
      </w:r>
      <w:r w:rsidRPr="005536D9">
        <w:rPr>
          <w:spacing w:val="1"/>
        </w:rPr>
        <w:t xml:space="preserve"> </w:t>
      </w:r>
      <w:r w:rsidRPr="005536D9">
        <w:t>лица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соответствии</w:t>
      </w:r>
      <w:r w:rsidRPr="005536D9">
        <w:rPr>
          <w:spacing w:val="1"/>
        </w:rPr>
        <w:t xml:space="preserve"> </w:t>
      </w:r>
      <w:r w:rsidRPr="005536D9">
        <w:t>с</w:t>
      </w:r>
      <w:r w:rsidRPr="005536D9">
        <w:rPr>
          <w:spacing w:val="1"/>
        </w:rPr>
        <w:t xml:space="preserve"> </w:t>
      </w:r>
      <w:r w:rsidRPr="005536D9">
        <w:t>законодательством</w:t>
      </w:r>
      <w:r w:rsidRPr="005536D9">
        <w:rPr>
          <w:spacing w:val="1"/>
        </w:rPr>
        <w:t xml:space="preserve"> </w:t>
      </w:r>
      <w:r w:rsidRPr="005536D9">
        <w:t>иностранного</w:t>
      </w:r>
      <w:r w:rsidRPr="005536D9">
        <w:rPr>
          <w:spacing w:val="1"/>
        </w:rPr>
        <w:t xml:space="preserve"> </w:t>
      </w:r>
      <w:r w:rsidRPr="005536D9">
        <w:t>государства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случае,</w:t>
      </w:r>
      <w:r w:rsidRPr="005536D9">
        <w:rPr>
          <w:spacing w:val="1"/>
        </w:rPr>
        <w:t xml:space="preserve"> </w:t>
      </w:r>
      <w:r w:rsidRPr="005536D9">
        <w:t>если</w:t>
      </w:r>
      <w:r w:rsidRPr="005536D9">
        <w:rPr>
          <w:spacing w:val="1"/>
        </w:rPr>
        <w:t xml:space="preserve"> </w:t>
      </w:r>
      <w:r w:rsidRPr="005536D9">
        <w:t>заявителем</w:t>
      </w:r>
      <w:r w:rsidRPr="005536D9">
        <w:rPr>
          <w:spacing w:val="1"/>
        </w:rPr>
        <w:t xml:space="preserve"> </w:t>
      </w:r>
      <w:r w:rsidRPr="005536D9">
        <w:t>является</w:t>
      </w:r>
      <w:r w:rsidRPr="005536D9">
        <w:rPr>
          <w:spacing w:val="1"/>
        </w:rPr>
        <w:t xml:space="preserve"> </w:t>
      </w:r>
      <w:r w:rsidRPr="005536D9">
        <w:t>иностранное юридическое лицо;</w:t>
      </w:r>
    </w:p>
    <w:p w:rsidR="00FA58E6" w:rsidRPr="005536D9" w:rsidRDefault="00FA58E6" w:rsidP="00FA58E6">
      <w:pPr>
        <w:pStyle w:val="a4"/>
        <w:numPr>
          <w:ilvl w:val="0"/>
          <w:numId w:val="2"/>
        </w:numPr>
        <w:tabs>
          <w:tab w:val="left" w:pos="651"/>
        </w:tabs>
        <w:spacing w:line="243" w:lineRule="exact"/>
        <w:ind w:left="650"/>
      </w:pPr>
      <w:r w:rsidRPr="005536D9">
        <w:t>документы,</w:t>
      </w:r>
      <w:r w:rsidRPr="005536D9">
        <w:rPr>
          <w:spacing w:val="-4"/>
        </w:rPr>
        <w:t xml:space="preserve"> </w:t>
      </w:r>
      <w:r w:rsidRPr="005536D9">
        <w:t>подтверждающие</w:t>
      </w:r>
      <w:r w:rsidRPr="005536D9">
        <w:rPr>
          <w:spacing w:val="-4"/>
        </w:rPr>
        <w:t xml:space="preserve"> </w:t>
      </w:r>
      <w:r w:rsidRPr="005536D9">
        <w:t>внесение</w:t>
      </w:r>
      <w:r w:rsidRPr="005536D9">
        <w:rPr>
          <w:spacing w:val="-4"/>
        </w:rPr>
        <w:t xml:space="preserve"> </w:t>
      </w:r>
      <w:r w:rsidRPr="005536D9">
        <w:t>задатка.</w:t>
      </w:r>
    </w:p>
    <w:p w:rsidR="00FA58E6" w:rsidRPr="005536D9" w:rsidRDefault="00FA58E6" w:rsidP="00FA58E6">
      <w:pPr>
        <w:pStyle w:val="a3"/>
        <w:ind w:right="133"/>
        <w:rPr>
          <w:sz w:val="22"/>
          <w:szCs w:val="22"/>
        </w:rPr>
      </w:pPr>
      <w:r w:rsidRPr="005536D9">
        <w:rPr>
          <w:sz w:val="22"/>
          <w:szCs w:val="22"/>
        </w:rPr>
        <w:t>Вся документация (или иная информация) составляется на русском языке. Она должна быть достоверной, понятной,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оформленной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соответствующим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образом, не должна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иметь помарок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и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исправлений.</w:t>
      </w:r>
    </w:p>
    <w:p w:rsidR="00FA58E6" w:rsidRPr="005536D9" w:rsidRDefault="00FA58E6" w:rsidP="00FA58E6">
      <w:pPr>
        <w:pStyle w:val="a3"/>
        <w:ind w:left="952"/>
        <w:rPr>
          <w:sz w:val="22"/>
          <w:szCs w:val="22"/>
        </w:rPr>
      </w:pPr>
      <w:r w:rsidRPr="005536D9">
        <w:rPr>
          <w:sz w:val="22"/>
          <w:szCs w:val="22"/>
        </w:rPr>
        <w:t>Один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заявитель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вправе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подать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только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одну</w:t>
      </w:r>
      <w:r w:rsidRPr="005536D9">
        <w:rPr>
          <w:spacing w:val="-6"/>
          <w:sz w:val="22"/>
          <w:szCs w:val="22"/>
        </w:rPr>
        <w:t xml:space="preserve"> </w:t>
      </w:r>
      <w:r w:rsidRPr="005536D9">
        <w:rPr>
          <w:sz w:val="22"/>
          <w:szCs w:val="22"/>
        </w:rPr>
        <w:t>заявку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на участие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аукционе.</w:t>
      </w:r>
    </w:p>
    <w:p w:rsidR="00FA58E6" w:rsidRPr="005536D9" w:rsidRDefault="00FA58E6" w:rsidP="00FA58E6">
      <w:pPr>
        <w:pStyle w:val="a3"/>
        <w:ind w:left="232" w:right="126" w:firstLine="707"/>
        <w:rPr>
          <w:sz w:val="22"/>
          <w:szCs w:val="22"/>
        </w:rPr>
      </w:pPr>
      <w:r w:rsidRPr="005536D9">
        <w:rPr>
          <w:sz w:val="22"/>
          <w:szCs w:val="22"/>
        </w:rPr>
        <w:lastRenderedPageBreak/>
        <w:t>Заявитель имеет право отозвать принятую организатором аукциона заявку на участие в аукционе до дня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окончания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срока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приема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заявок,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уведомив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об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этом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письменной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форме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организатора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аукциона.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Организатор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 обязан возвратить заявителю внесенный им задаток в течение трех рабочих дней со дня поступления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уведомления об отзыве заявки. В случае отзыва заявки заявителем позднее дня окончания срока приема заявок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задаток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возвращается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порядке,</w:t>
      </w:r>
      <w:r w:rsidRPr="005536D9">
        <w:rPr>
          <w:spacing w:val="3"/>
          <w:sz w:val="22"/>
          <w:szCs w:val="22"/>
        </w:rPr>
        <w:t xml:space="preserve"> </w:t>
      </w:r>
      <w:r w:rsidRPr="005536D9">
        <w:rPr>
          <w:sz w:val="22"/>
          <w:szCs w:val="22"/>
        </w:rPr>
        <w:t>установленном для</w:t>
      </w:r>
      <w:r w:rsidRPr="005536D9">
        <w:rPr>
          <w:spacing w:val="2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участников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аукциона.</w:t>
      </w:r>
    </w:p>
    <w:p w:rsidR="00FA58E6" w:rsidRPr="005536D9" w:rsidRDefault="00FA58E6" w:rsidP="00FA58E6">
      <w:pPr>
        <w:pStyle w:val="1"/>
        <w:spacing w:before="3"/>
        <w:rPr>
          <w:sz w:val="22"/>
          <w:szCs w:val="22"/>
        </w:rPr>
      </w:pPr>
      <w:r w:rsidRPr="005536D9">
        <w:rPr>
          <w:sz w:val="22"/>
          <w:szCs w:val="22"/>
        </w:rPr>
        <w:t>Порядок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определения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участников</w:t>
      </w:r>
      <w:r w:rsidRPr="005536D9">
        <w:rPr>
          <w:spacing w:val="-5"/>
          <w:sz w:val="22"/>
          <w:szCs w:val="22"/>
        </w:rPr>
        <w:t xml:space="preserve"> </w:t>
      </w:r>
      <w:r w:rsidRPr="005536D9">
        <w:rPr>
          <w:sz w:val="22"/>
          <w:szCs w:val="22"/>
        </w:rPr>
        <w:t>торгов:</w:t>
      </w:r>
    </w:p>
    <w:p w:rsidR="00FA58E6" w:rsidRPr="005536D9" w:rsidRDefault="00FA58E6" w:rsidP="00FA58E6">
      <w:pPr>
        <w:pStyle w:val="a3"/>
        <w:spacing w:line="227" w:lineRule="exact"/>
        <w:ind w:left="940"/>
        <w:rPr>
          <w:sz w:val="22"/>
          <w:szCs w:val="22"/>
        </w:rPr>
      </w:pPr>
      <w:r w:rsidRPr="005536D9">
        <w:rPr>
          <w:sz w:val="22"/>
          <w:szCs w:val="22"/>
        </w:rPr>
        <w:t>К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участию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допускаются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претенденты,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которые:</w:t>
      </w:r>
    </w:p>
    <w:p w:rsidR="00FA58E6" w:rsidRPr="005536D9" w:rsidRDefault="00FA58E6" w:rsidP="00FA58E6">
      <w:pPr>
        <w:pStyle w:val="a3"/>
        <w:spacing w:line="229" w:lineRule="exact"/>
        <w:ind w:left="232"/>
        <w:rPr>
          <w:sz w:val="22"/>
          <w:szCs w:val="22"/>
        </w:rPr>
      </w:pPr>
      <w:r w:rsidRPr="005536D9">
        <w:rPr>
          <w:sz w:val="22"/>
          <w:szCs w:val="22"/>
        </w:rPr>
        <w:t xml:space="preserve">−  </w:t>
      </w:r>
      <w:r w:rsidRPr="005536D9">
        <w:rPr>
          <w:spacing w:val="36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установленные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сроки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предоставили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документы,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необходимые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для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аукционе;</w:t>
      </w:r>
    </w:p>
    <w:p w:rsidR="00FA58E6" w:rsidRPr="005536D9" w:rsidRDefault="00FA58E6" w:rsidP="00FA58E6">
      <w:pPr>
        <w:pStyle w:val="a3"/>
        <w:ind w:left="232"/>
        <w:rPr>
          <w:sz w:val="22"/>
          <w:szCs w:val="22"/>
        </w:rPr>
      </w:pPr>
      <w:r w:rsidRPr="005536D9">
        <w:rPr>
          <w:sz w:val="22"/>
          <w:szCs w:val="22"/>
        </w:rPr>
        <w:t xml:space="preserve">−  </w:t>
      </w:r>
      <w:r w:rsidRPr="005536D9">
        <w:rPr>
          <w:spacing w:val="40"/>
          <w:sz w:val="22"/>
          <w:szCs w:val="22"/>
        </w:rPr>
        <w:t xml:space="preserve"> </w:t>
      </w:r>
      <w:r w:rsidRPr="005536D9">
        <w:rPr>
          <w:sz w:val="22"/>
          <w:szCs w:val="22"/>
        </w:rPr>
        <w:t>внесли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расчетный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счет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Организатора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аукциона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задаток.</w:t>
      </w:r>
    </w:p>
    <w:p w:rsidR="00FA58E6" w:rsidRPr="005536D9" w:rsidRDefault="00FA58E6" w:rsidP="00FA58E6">
      <w:pPr>
        <w:pStyle w:val="1"/>
        <w:spacing w:before="5"/>
        <w:rPr>
          <w:sz w:val="22"/>
          <w:szCs w:val="22"/>
        </w:rPr>
      </w:pPr>
      <w:r w:rsidRPr="005536D9">
        <w:rPr>
          <w:sz w:val="22"/>
          <w:szCs w:val="22"/>
        </w:rPr>
        <w:t>Заявитель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не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допускается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к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участию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аукционе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следующих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случаях:</w:t>
      </w:r>
    </w:p>
    <w:p w:rsidR="00FA58E6" w:rsidRPr="005536D9" w:rsidRDefault="00FA58E6" w:rsidP="00FA58E6">
      <w:pPr>
        <w:pStyle w:val="a4"/>
        <w:numPr>
          <w:ilvl w:val="0"/>
          <w:numId w:val="1"/>
        </w:numPr>
        <w:tabs>
          <w:tab w:val="left" w:pos="452"/>
        </w:tabs>
        <w:spacing w:line="228" w:lineRule="exact"/>
        <w:ind w:hanging="220"/>
        <w:jc w:val="both"/>
      </w:pPr>
      <w:r w:rsidRPr="005536D9">
        <w:t>непредставление</w:t>
      </w:r>
      <w:r w:rsidRPr="005536D9">
        <w:rPr>
          <w:spacing w:val="-4"/>
        </w:rPr>
        <w:t xml:space="preserve"> </w:t>
      </w:r>
      <w:r w:rsidRPr="005536D9">
        <w:t>необходимых</w:t>
      </w:r>
      <w:r w:rsidRPr="005536D9">
        <w:rPr>
          <w:spacing w:val="-5"/>
        </w:rPr>
        <w:t xml:space="preserve"> </w:t>
      </w:r>
      <w:r w:rsidRPr="005536D9">
        <w:t>для</w:t>
      </w:r>
      <w:r w:rsidRPr="005536D9">
        <w:rPr>
          <w:spacing w:val="-2"/>
        </w:rPr>
        <w:t xml:space="preserve"> </w:t>
      </w:r>
      <w:r w:rsidRPr="005536D9">
        <w:t>участия</w:t>
      </w:r>
      <w:r w:rsidRPr="005536D9">
        <w:rPr>
          <w:spacing w:val="-4"/>
        </w:rPr>
        <w:t xml:space="preserve"> </w:t>
      </w:r>
      <w:r w:rsidRPr="005536D9">
        <w:t>в</w:t>
      </w:r>
      <w:r w:rsidRPr="005536D9">
        <w:rPr>
          <w:spacing w:val="-5"/>
        </w:rPr>
        <w:t xml:space="preserve"> </w:t>
      </w:r>
      <w:r w:rsidRPr="005536D9">
        <w:t>аукционе</w:t>
      </w:r>
      <w:r w:rsidRPr="005536D9">
        <w:rPr>
          <w:spacing w:val="-3"/>
        </w:rPr>
        <w:t xml:space="preserve"> </w:t>
      </w:r>
      <w:r w:rsidRPr="005536D9">
        <w:t>документов</w:t>
      </w:r>
      <w:r w:rsidRPr="005536D9">
        <w:rPr>
          <w:spacing w:val="-5"/>
        </w:rPr>
        <w:t xml:space="preserve"> </w:t>
      </w:r>
      <w:r w:rsidRPr="005536D9">
        <w:t>или</w:t>
      </w:r>
      <w:r w:rsidRPr="005536D9">
        <w:rPr>
          <w:spacing w:val="-3"/>
        </w:rPr>
        <w:t xml:space="preserve"> </w:t>
      </w:r>
      <w:r w:rsidRPr="005536D9">
        <w:t>представление</w:t>
      </w:r>
      <w:r w:rsidRPr="005536D9">
        <w:rPr>
          <w:spacing w:val="-1"/>
        </w:rPr>
        <w:t xml:space="preserve"> </w:t>
      </w:r>
      <w:r w:rsidRPr="005536D9">
        <w:t>недостоверных</w:t>
      </w:r>
      <w:r w:rsidRPr="005536D9">
        <w:rPr>
          <w:spacing w:val="-4"/>
        </w:rPr>
        <w:t xml:space="preserve"> </w:t>
      </w:r>
      <w:r w:rsidRPr="005536D9">
        <w:t>сведений;</w:t>
      </w:r>
    </w:p>
    <w:p w:rsidR="00FA58E6" w:rsidRPr="005536D9" w:rsidRDefault="00FA58E6" w:rsidP="00FA58E6">
      <w:pPr>
        <w:pStyle w:val="a4"/>
        <w:numPr>
          <w:ilvl w:val="0"/>
          <w:numId w:val="1"/>
        </w:numPr>
        <w:tabs>
          <w:tab w:val="left" w:pos="452"/>
        </w:tabs>
        <w:spacing w:before="1" w:line="229" w:lineRule="exact"/>
        <w:ind w:hanging="220"/>
        <w:jc w:val="both"/>
      </w:pPr>
      <w:r w:rsidRPr="005536D9">
        <w:t>непоступление</w:t>
      </w:r>
      <w:r w:rsidRPr="005536D9">
        <w:rPr>
          <w:spacing w:val="-3"/>
        </w:rPr>
        <w:t xml:space="preserve"> </w:t>
      </w:r>
      <w:r w:rsidRPr="005536D9">
        <w:t>задатка</w:t>
      </w:r>
      <w:r w:rsidRPr="005536D9">
        <w:rPr>
          <w:spacing w:val="-3"/>
        </w:rPr>
        <w:t xml:space="preserve"> </w:t>
      </w:r>
      <w:r w:rsidRPr="005536D9">
        <w:t>на дату</w:t>
      </w:r>
      <w:r w:rsidRPr="005536D9">
        <w:rPr>
          <w:spacing w:val="-7"/>
        </w:rPr>
        <w:t xml:space="preserve"> </w:t>
      </w:r>
      <w:r w:rsidRPr="005536D9">
        <w:t>рассмотрения</w:t>
      </w:r>
      <w:r w:rsidRPr="005536D9">
        <w:rPr>
          <w:spacing w:val="-4"/>
        </w:rPr>
        <w:t xml:space="preserve"> </w:t>
      </w:r>
      <w:r w:rsidRPr="005536D9">
        <w:t>заявок</w:t>
      </w:r>
      <w:r w:rsidRPr="005536D9">
        <w:rPr>
          <w:spacing w:val="-1"/>
        </w:rPr>
        <w:t xml:space="preserve"> </w:t>
      </w:r>
      <w:r w:rsidRPr="005536D9">
        <w:t>на</w:t>
      </w:r>
      <w:r w:rsidRPr="005536D9">
        <w:rPr>
          <w:spacing w:val="-3"/>
        </w:rPr>
        <w:t xml:space="preserve"> </w:t>
      </w:r>
      <w:r w:rsidRPr="005536D9">
        <w:t>участие в</w:t>
      </w:r>
      <w:r w:rsidRPr="005536D9">
        <w:rPr>
          <w:spacing w:val="-4"/>
        </w:rPr>
        <w:t xml:space="preserve"> </w:t>
      </w:r>
      <w:r w:rsidRPr="005536D9">
        <w:t>аукционе;</w:t>
      </w:r>
    </w:p>
    <w:p w:rsidR="00FA58E6" w:rsidRPr="005536D9" w:rsidRDefault="00FA58E6" w:rsidP="00FA58E6">
      <w:pPr>
        <w:pStyle w:val="a4"/>
        <w:numPr>
          <w:ilvl w:val="0"/>
          <w:numId w:val="1"/>
        </w:numPr>
        <w:tabs>
          <w:tab w:val="left" w:pos="521"/>
        </w:tabs>
        <w:ind w:left="232" w:right="127" w:firstLine="0"/>
        <w:jc w:val="both"/>
      </w:pPr>
      <w:r w:rsidRPr="005536D9">
        <w:t>подача</w:t>
      </w:r>
      <w:r w:rsidRPr="005536D9">
        <w:rPr>
          <w:spacing w:val="1"/>
        </w:rPr>
        <w:t xml:space="preserve"> </w:t>
      </w:r>
      <w:r w:rsidRPr="005536D9">
        <w:t>заявки</w:t>
      </w:r>
      <w:r w:rsidRPr="005536D9">
        <w:rPr>
          <w:spacing w:val="1"/>
        </w:rPr>
        <w:t xml:space="preserve"> </w:t>
      </w:r>
      <w:r w:rsidRPr="005536D9">
        <w:t>на</w:t>
      </w:r>
      <w:r w:rsidRPr="005536D9">
        <w:rPr>
          <w:spacing w:val="1"/>
        </w:rPr>
        <w:t xml:space="preserve"> </w:t>
      </w:r>
      <w:r w:rsidRPr="005536D9">
        <w:t>участие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аукционе</w:t>
      </w:r>
      <w:r w:rsidRPr="005536D9">
        <w:rPr>
          <w:spacing w:val="1"/>
        </w:rPr>
        <w:t xml:space="preserve"> </w:t>
      </w:r>
      <w:r w:rsidRPr="005536D9">
        <w:t>лицом,</w:t>
      </w:r>
      <w:r w:rsidRPr="005536D9">
        <w:rPr>
          <w:spacing w:val="1"/>
        </w:rPr>
        <w:t xml:space="preserve"> </w:t>
      </w:r>
      <w:r w:rsidRPr="005536D9">
        <w:t>которое</w:t>
      </w:r>
      <w:r w:rsidRPr="005536D9">
        <w:rPr>
          <w:spacing w:val="1"/>
        </w:rPr>
        <w:t xml:space="preserve"> </w:t>
      </w:r>
      <w:r w:rsidRPr="005536D9">
        <w:t>в</w:t>
      </w:r>
      <w:r w:rsidRPr="005536D9">
        <w:rPr>
          <w:spacing w:val="1"/>
        </w:rPr>
        <w:t xml:space="preserve"> </w:t>
      </w:r>
      <w:r w:rsidRPr="005536D9">
        <w:t>соответствии</w:t>
      </w:r>
      <w:r w:rsidRPr="005536D9">
        <w:rPr>
          <w:spacing w:val="1"/>
        </w:rPr>
        <w:t xml:space="preserve"> </w:t>
      </w:r>
      <w:r w:rsidRPr="005536D9">
        <w:t>с</w:t>
      </w:r>
      <w:r w:rsidRPr="005536D9">
        <w:rPr>
          <w:spacing w:val="1"/>
        </w:rPr>
        <w:t xml:space="preserve"> </w:t>
      </w:r>
      <w:r w:rsidRPr="005536D9">
        <w:t>настоящим</w:t>
      </w:r>
      <w:r w:rsidRPr="005536D9">
        <w:rPr>
          <w:spacing w:val="1"/>
        </w:rPr>
        <w:t xml:space="preserve"> </w:t>
      </w:r>
      <w:r w:rsidRPr="005536D9">
        <w:t>Кодексом</w:t>
      </w:r>
      <w:r w:rsidRPr="005536D9">
        <w:rPr>
          <w:spacing w:val="1"/>
        </w:rPr>
        <w:t xml:space="preserve"> </w:t>
      </w:r>
      <w:r w:rsidRPr="005536D9">
        <w:t>и</w:t>
      </w:r>
      <w:r w:rsidRPr="005536D9">
        <w:rPr>
          <w:spacing w:val="1"/>
        </w:rPr>
        <w:t xml:space="preserve"> </w:t>
      </w:r>
      <w:r w:rsidRPr="005536D9">
        <w:t>другими</w:t>
      </w:r>
      <w:r w:rsidRPr="005536D9">
        <w:rPr>
          <w:spacing w:val="1"/>
        </w:rPr>
        <w:t xml:space="preserve"> </w:t>
      </w:r>
      <w:r w:rsidRPr="005536D9">
        <w:t>федеральными законами не имеет права быть участником конкретного аукциона, покупателем земельного участка</w:t>
      </w:r>
      <w:r w:rsidRPr="005536D9">
        <w:rPr>
          <w:spacing w:val="1"/>
        </w:rPr>
        <w:t xml:space="preserve"> </w:t>
      </w:r>
      <w:r w:rsidRPr="005536D9">
        <w:t>или</w:t>
      </w:r>
      <w:r w:rsidRPr="005536D9">
        <w:rPr>
          <w:spacing w:val="-2"/>
        </w:rPr>
        <w:t xml:space="preserve"> </w:t>
      </w:r>
      <w:r w:rsidRPr="005536D9">
        <w:t>приобрести</w:t>
      </w:r>
      <w:r w:rsidRPr="005536D9">
        <w:rPr>
          <w:spacing w:val="-1"/>
        </w:rPr>
        <w:t xml:space="preserve"> </w:t>
      </w:r>
      <w:r w:rsidRPr="005536D9">
        <w:t>земельный</w:t>
      </w:r>
      <w:r w:rsidRPr="005536D9">
        <w:rPr>
          <w:spacing w:val="-1"/>
        </w:rPr>
        <w:t xml:space="preserve"> </w:t>
      </w:r>
      <w:r w:rsidRPr="005536D9">
        <w:t>участок</w:t>
      </w:r>
      <w:r w:rsidRPr="005536D9">
        <w:rPr>
          <w:spacing w:val="-1"/>
        </w:rPr>
        <w:t xml:space="preserve"> </w:t>
      </w:r>
      <w:r w:rsidRPr="005536D9">
        <w:t>в</w:t>
      </w:r>
      <w:r w:rsidRPr="005536D9">
        <w:rPr>
          <w:spacing w:val="-1"/>
        </w:rPr>
        <w:t xml:space="preserve"> </w:t>
      </w:r>
      <w:r w:rsidRPr="005536D9">
        <w:t>аренду;</w:t>
      </w:r>
    </w:p>
    <w:p w:rsidR="00FA58E6" w:rsidRPr="005536D9" w:rsidRDefault="00FA58E6" w:rsidP="00FA58E6">
      <w:pPr>
        <w:pStyle w:val="a4"/>
        <w:numPr>
          <w:ilvl w:val="0"/>
          <w:numId w:val="1"/>
        </w:numPr>
        <w:tabs>
          <w:tab w:val="left" w:pos="481"/>
        </w:tabs>
        <w:ind w:left="232" w:right="126" w:firstLine="0"/>
        <w:jc w:val="both"/>
      </w:pPr>
      <w:r w:rsidRPr="005536D9">
        <w:t>наличие сведений о заявителе, об учредителях (участниках), о членах коллегиальных исполнительных органов</w:t>
      </w:r>
      <w:r w:rsidRPr="005536D9">
        <w:rPr>
          <w:spacing w:val="1"/>
        </w:rPr>
        <w:t xml:space="preserve"> </w:t>
      </w:r>
      <w:r w:rsidRPr="005536D9">
        <w:t>заявителя,</w:t>
      </w:r>
      <w:r w:rsidRPr="005536D9">
        <w:rPr>
          <w:spacing w:val="1"/>
        </w:rPr>
        <w:t xml:space="preserve"> </w:t>
      </w:r>
      <w:r w:rsidRPr="005536D9">
        <w:t>лицах,</w:t>
      </w:r>
      <w:r w:rsidRPr="005536D9">
        <w:rPr>
          <w:spacing w:val="1"/>
        </w:rPr>
        <w:t xml:space="preserve"> </w:t>
      </w:r>
      <w:r w:rsidRPr="005536D9">
        <w:t>исполняющих</w:t>
      </w:r>
      <w:r w:rsidRPr="005536D9">
        <w:rPr>
          <w:spacing w:val="1"/>
        </w:rPr>
        <w:t xml:space="preserve"> </w:t>
      </w:r>
      <w:r w:rsidRPr="005536D9">
        <w:t>функции</w:t>
      </w:r>
      <w:r w:rsidRPr="005536D9">
        <w:rPr>
          <w:spacing w:val="1"/>
        </w:rPr>
        <w:t xml:space="preserve"> </w:t>
      </w:r>
      <w:r w:rsidRPr="005536D9">
        <w:t>единоличного</w:t>
      </w:r>
      <w:r w:rsidRPr="005536D9">
        <w:rPr>
          <w:spacing w:val="1"/>
        </w:rPr>
        <w:t xml:space="preserve"> </w:t>
      </w:r>
      <w:r w:rsidRPr="005536D9">
        <w:t>исполнительного</w:t>
      </w:r>
      <w:r w:rsidRPr="005536D9">
        <w:rPr>
          <w:spacing w:val="1"/>
        </w:rPr>
        <w:t xml:space="preserve"> </w:t>
      </w:r>
      <w:r w:rsidRPr="005536D9">
        <w:t>органа</w:t>
      </w:r>
      <w:r w:rsidRPr="005536D9">
        <w:rPr>
          <w:spacing w:val="1"/>
        </w:rPr>
        <w:t xml:space="preserve"> </w:t>
      </w:r>
      <w:r w:rsidRPr="005536D9">
        <w:t>заявителя,</w:t>
      </w:r>
      <w:r w:rsidRPr="005536D9">
        <w:rPr>
          <w:spacing w:val="1"/>
        </w:rPr>
        <w:t xml:space="preserve"> </w:t>
      </w:r>
      <w:r w:rsidRPr="005536D9">
        <w:t>являющегося</w:t>
      </w:r>
      <w:r w:rsidRPr="005536D9">
        <w:rPr>
          <w:spacing w:val="1"/>
        </w:rPr>
        <w:t xml:space="preserve"> </w:t>
      </w:r>
      <w:r w:rsidRPr="005536D9">
        <w:t>юридическим</w:t>
      </w:r>
      <w:r w:rsidRPr="005536D9">
        <w:rPr>
          <w:spacing w:val="-1"/>
        </w:rPr>
        <w:t xml:space="preserve"> </w:t>
      </w:r>
      <w:r w:rsidRPr="005536D9">
        <w:t>лицом,</w:t>
      </w:r>
      <w:r w:rsidRPr="005536D9">
        <w:rPr>
          <w:spacing w:val="-1"/>
        </w:rPr>
        <w:t xml:space="preserve"> </w:t>
      </w:r>
      <w:r w:rsidRPr="005536D9">
        <w:t>в</w:t>
      </w:r>
      <w:r w:rsidRPr="005536D9">
        <w:rPr>
          <w:spacing w:val="-3"/>
        </w:rPr>
        <w:t xml:space="preserve"> </w:t>
      </w:r>
      <w:r w:rsidRPr="005536D9">
        <w:t>предусмотренном настоящей</w:t>
      </w:r>
      <w:r w:rsidRPr="005536D9">
        <w:rPr>
          <w:spacing w:val="-3"/>
        </w:rPr>
        <w:t xml:space="preserve"> </w:t>
      </w:r>
      <w:r w:rsidRPr="005536D9">
        <w:t>статьей</w:t>
      </w:r>
      <w:r w:rsidRPr="005536D9">
        <w:rPr>
          <w:spacing w:val="-3"/>
        </w:rPr>
        <w:t xml:space="preserve"> </w:t>
      </w:r>
      <w:r w:rsidRPr="005536D9">
        <w:t>реестре</w:t>
      </w:r>
      <w:r w:rsidRPr="005536D9">
        <w:rPr>
          <w:spacing w:val="-1"/>
        </w:rPr>
        <w:t xml:space="preserve"> </w:t>
      </w:r>
      <w:r w:rsidRPr="005536D9">
        <w:t>недобросовестных</w:t>
      </w:r>
      <w:r w:rsidRPr="005536D9">
        <w:rPr>
          <w:spacing w:val="-2"/>
        </w:rPr>
        <w:t xml:space="preserve"> </w:t>
      </w:r>
      <w:r w:rsidRPr="005536D9">
        <w:t>участников</w:t>
      </w:r>
      <w:r w:rsidRPr="005536D9">
        <w:rPr>
          <w:spacing w:val="-3"/>
        </w:rPr>
        <w:t xml:space="preserve"> </w:t>
      </w:r>
      <w:r w:rsidRPr="005536D9">
        <w:t>аукциона.</w:t>
      </w:r>
    </w:p>
    <w:p w:rsidR="00FA58E6" w:rsidRPr="005536D9" w:rsidRDefault="00FA58E6" w:rsidP="00FA58E6">
      <w:pPr>
        <w:pStyle w:val="1"/>
        <w:rPr>
          <w:sz w:val="22"/>
          <w:szCs w:val="22"/>
        </w:rPr>
      </w:pPr>
      <w:r w:rsidRPr="005536D9">
        <w:rPr>
          <w:sz w:val="22"/>
          <w:szCs w:val="22"/>
        </w:rPr>
        <w:t>Порядок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внесения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задатка:</w:t>
      </w:r>
    </w:p>
    <w:p w:rsidR="00FA58E6" w:rsidRPr="005536D9" w:rsidRDefault="00423AD5" w:rsidP="00FA58E6">
      <w:pPr>
        <w:pStyle w:val="a3"/>
        <w:ind w:left="232" w:right="12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A58E6" w:rsidRPr="005536D9">
        <w:rPr>
          <w:sz w:val="22"/>
          <w:szCs w:val="22"/>
        </w:rPr>
        <w:t>Задаток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вносится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одним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платежом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на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расчетный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счет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Организатора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торгов.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Документом,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подтверждающим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поступление</w:t>
      </w:r>
      <w:r w:rsidR="00FA58E6" w:rsidRPr="005536D9">
        <w:rPr>
          <w:spacing w:val="-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задатка</w:t>
      </w:r>
      <w:r w:rsidR="00FA58E6" w:rsidRPr="005536D9">
        <w:rPr>
          <w:spacing w:val="-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на счет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Организатора торгов, является выписка</w:t>
      </w:r>
      <w:r w:rsidR="00FA58E6" w:rsidRPr="005536D9">
        <w:rPr>
          <w:spacing w:val="-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из этого счета.</w:t>
      </w:r>
    </w:p>
    <w:p w:rsidR="0080073C" w:rsidRPr="005536D9" w:rsidRDefault="00FA58E6" w:rsidP="00FA58E6">
      <w:pPr>
        <w:pStyle w:val="1"/>
        <w:rPr>
          <w:spacing w:val="-2"/>
          <w:sz w:val="22"/>
          <w:szCs w:val="22"/>
        </w:rPr>
      </w:pPr>
      <w:r w:rsidRPr="005536D9">
        <w:rPr>
          <w:sz w:val="22"/>
          <w:szCs w:val="22"/>
        </w:rPr>
        <w:t>Реквизиты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для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перечисления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задатка</w:t>
      </w:r>
      <w:r w:rsidRPr="005536D9">
        <w:rPr>
          <w:spacing w:val="-2"/>
          <w:sz w:val="22"/>
          <w:szCs w:val="22"/>
        </w:rPr>
        <w:t xml:space="preserve"> </w:t>
      </w:r>
      <w:r w:rsidRPr="005536D9">
        <w:rPr>
          <w:sz w:val="22"/>
          <w:szCs w:val="22"/>
        </w:rPr>
        <w:t>для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участия</w:t>
      </w:r>
      <w:r w:rsidRPr="005536D9">
        <w:rPr>
          <w:spacing w:val="-4"/>
          <w:sz w:val="22"/>
          <w:szCs w:val="22"/>
        </w:rPr>
        <w:t xml:space="preserve"> </w:t>
      </w:r>
      <w:r w:rsidRPr="005536D9">
        <w:rPr>
          <w:sz w:val="22"/>
          <w:szCs w:val="22"/>
        </w:rPr>
        <w:t>в</w:t>
      </w:r>
      <w:r w:rsidRPr="005536D9">
        <w:rPr>
          <w:spacing w:val="-3"/>
          <w:sz w:val="22"/>
          <w:szCs w:val="22"/>
        </w:rPr>
        <w:t xml:space="preserve"> </w:t>
      </w:r>
      <w:r w:rsidRPr="005536D9">
        <w:rPr>
          <w:sz w:val="22"/>
          <w:szCs w:val="22"/>
        </w:rPr>
        <w:t>торгах</w:t>
      </w:r>
      <w:r w:rsidR="0080073C" w:rsidRPr="005536D9">
        <w:rPr>
          <w:sz w:val="22"/>
          <w:szCs w:val="22"/>
        </w:rPr>
        <w:t>:</w:t>
      </w:r>
      <w:r w:rsidRPr="005536D9">
        <w:rPr>
          <w:spacing w:val="-2"/>
          <w:sz w:val="22"/>
          <w:szCs w:val="22"/>
        </w:rPr>
        <w:t xml:space="preserve"> 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Юридический (фактический) адрес:187750 Ленинградская област</w:t>
      </w:r>
      <w:r w:rsidR="00423AD5" w:rsidRPr="00BC3209">
        <w:rPr>
          <w:lang w:eastAsia="ru-RU" w:bidi="ru-RU"/>
        </w:rPr>
        <w:t>ь,</w:t>
      </w:r>
      <w:r w:rsidRPr="00BC3209">
        <w:rPr>
          <w:lang w:eastAsia="ru-RU" w:bidi="ru-RU"/>
        </w:rPr>
        <w:t xml:space="preserve"> Подпорожский район</w:t>
      </w:r>
      <w:r w:rsidR="00423AD5" w:rsidRPr="00BC3209">
        <w:rPr>
          <w:lang w:eastAsia="ru-RU" w:bidi="ru-RU"/>
        </w:rPr>
        <w:t>,</w:t>
      </w:r>
      <w:r w:rsidRPr="00BC3209">
        <w:rPr>
          <w:lang w:eastAsia="ru-RU" w:bidi="ru-RU"/>
        </w:rPr>
        <w:t xml:space="preserve"> п.В</w:t>
      </w:r>
      <w:r w:rsidR="00423AD5" w:rsidRPr="00BC3209">
        <w:rPr>
          <w:lang w:eastAsia="ru-RU" w:bidi="ru-RU"/>
        </w:rPr>
        <w:t xml:space="preserve">ознесенье, </w:t>
      </w:r>
      <w:r w:rsidRPr="00BC3209">
        <w:rPr>
          <w:lang w:eastAsia="ru-RU" w:bidi="ru-RU"/>
        </w:rPr>
        <w:t>ул.Комсомольская д.22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УФК по Ленинградской области (Администрация МО «Вознесенское городское поселение») Лицевой счет 05453002650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 xml:space="preserve">ИНН / КПП     </w:t>
      </w:r>
      <w:r w:rsidR="00BC3209" w:rsidRPr="00BC3209">
        <w:rPr>
          <w:lang w:eastAsia="ru-RU" w:bidi="ru-RU"/>
        </w:rPr>
        <w:t>4711006960 /</w:t>
      </w:r>
      <w:r w:rsidRPr="00BC3209">
        <w:rPr>
          <w:lang w:eastAsia="ru-RU" w:bidi="ru-RU"/>
        </w:rPr>
        <w:t xml:space="preserve"> 471101001</w:t>
      </w:r>
    </w:p>
    <w:p w:rsidR="0080073C" w:rsidRPr="00BC3209" w:rsidRDefault="00BC3209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ОГРН 1054700399159</w:t>
      </w:r>
      <w:r w:rsidR="0080073C" w:rsidRPr="00BC3209">
        <w:rPr>
          <w:lang w:eastAsia="ru-RU" w:bidi="ru-RU"/>
        </w:rPr>
        <w:t xml:space="preserve">   ОКТМО 41636158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Банковский счет: 40102810745370000006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Казначейский счет: 03232643416361584500</w:t>
      </w:r>
    </w:p>
    <w:p w:rsidR="0080073C" w:rsidRPr="00BC3209" w:rsidRDefault="0080073C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БИК 014106101</w:t>
      </w:r>
    </w:p>
    <w:p w:rsidR="00EC6386" w:rsidRPr="00BC3209" w:rsidRDefault="00EC6386" w:rsidP="0080073C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КБК 00000000000000000510</w:t>
      </w:r>
    </w:p>
    <w:p w:rsidR="00FA58E6" w:rsidRPr="00BC3209" w:rsidRDefault="0080073C" w:rsidP="00EC6386">
      <w:pPr>
        <w:ind w:left="313" w:right="837"/>
        <w:rPr>
          <w:lang w:eastAsia="ru-RU" w:bidi="ru-RU"/>
        </w:rPr>
      </w:pPr>
      <w:r w:rsidRPr="00BC3209">
        <w:rPr>
          <w:lang w:eastAsia="ru-RU" w:bidi="ru-RU"/>
        </w:rPr>
        <w:t>Отделение Ленинградское Банка России // УФК по Ленинградской области г. Санкт-Петербург</w:t>
      </w:r>
      <w:r w:rsidRPr="00BC3209">
        <w:t xml:space="preserve"> </w:t>
      </w:r>
    </w:p>
    <w:p w:rsidR="00FA58E6" w:rsidRPr="005536D9" w:rsidRDefault="00423AD5" w:rsidP="00423AD5">
      <w:pPr>
        <w:pStyle w:val="a3"/>
        <w:ind w:left="231" w:right="13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A58E6" w:rsidRPr="005536D9">
        <w:rPr>
          <w:sz w:val="22"/>
          <w:szCs w:val="22"/>
        </w:rPr>
        <w:t>Задаток, внесенный покупателем на счет Организатора аукциона, засчитывается в счет арендной платы за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земельный участок. Организатор аукциона обязан в течение 3-х банковских дней со дня подписания протокола об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итогах</w:t>
      </w:r>
      <w:r w:rsidR="00FA58E6" w:rsidRPr="005536D9">
        <w:rPr>
          <w:spacing w:val="-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аукциона возвратить</w:t>
      </w:r>
      <w:r w:rsidR="00FA58E6" w:rsidRPr="005536D9">
        <w:rPr>
          <w:spacing w:val="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задаток</w:t>
      </w:r>
      <w:r w:rsidR="00FA58E6" w:rsidRPr="005536D9">
        <w:rPr>
          <w:spacing w:val="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участникам аукциона,</w:t>
      </w:r>
      <w:r w:rsidR="00FA58E6" w:rsidRPr="005536D9">
        <w:rPr>
          <w:spacing w:val="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которые</w:t>
      </w:r>
      <w:r w:rsidR="00FA58E6" w:rsidRPr="005536D9">
        <w:rPr>
          <w:spacing w:val="-1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не выиграли</w:t>
      </w:r>
      <w:r w:rsidR="00FA58E6" w:rsidRPr="005536D9">
        <w:rPr>
          <w:spacing w:val="-2"/>
          <w:sz w:val="22"/>
          <w:szCs w:val="22"/>
        </w:rPr>
        <w:t xml:space="preserve"> </w:t>
      </w:r>
      <w:r w:rsidR="00FA58E6" w:rsidRPr="005536D9">
        <w:rPr>
          <w:sz w:val="22"/>
          <w:szCs w:val="22"/>
        </w:rPr>
        <w:t>его.</w:t>
      </w:r>
    </w:p>
    <w:p w:rsidR="00FA58E6" w:rsidRPr="005536D9" w:rsidRDefault="00FA58E6" w:rsidP="00423AD5">
      <w:pPr>
        <w:pStyle w:val="a3"/>
        <w:rPr>
          <w:sz w:val="22"/>
          <w:szCs w:val="22"/>
        </w:rPr>
      </w:pPr>
      <w:r w:rsidRPr="005536D9">
        <w:rPr>
          <w:sz w:val="22"/>
          <w:szCs w:val="22"/>
        </w:rPr>
        <w:t>Дату,</w:t>
      </w:r>
      <w:r w:rsidRPr="005536D9">
        <w:rPr>
          <w:spacing w:val="26"/>
          <w:sz w:val="22"/>
          <w:szCs w:val="22"/>
        </w:rPr>
        <w:t xml:space="preserve"> </w:t>
      </w:r>
      <w:r w:rsidRPr="005536D9">
        <w:rPr>
          <w:sz w:val="22"/>
          <w:szCs w:val="22"/>
        </w:rPr>
        <w:t>время</w:t>
      </w:r>
      <w:r w:rsidRPr="005536D9">
        <w:rPr>
          <w:spacing w:val="25"/>
          <w:sz w:val="22"/>
          <w:szCs w:val="22"/>
        </w:rPr>
        <w:t xml:space="preserve"> </w:t>
      </w:r>
      <w:r w:rsidRPr="005536D9">
        <w:rPr>
          <w:sz w:val="22"/>
          <w:szCs w:val="22"/>
        </w:rPr>
        <w:t>и</w:t>
      </w:r>
      <w:r w:rsidRPr="005536D9">
        <w:rPr>
          <w:spacing w:val="-1"/>
          <w:sz w:val="22"/>
          <w:szCs w:val="22"/>
        </w:rPr>
        <w:t xml:space="preserve"> </w:t>
      </w:r>
      <w:r w:rsidRPr="005536D9">
        <w:rPr>
          <w:sz w:val="22"/>
          <w:szCs w:val="22"/>
        </w:rPr>
        <w:t>порядок</w:t>
      </w:r>
      <w:r w:rsidRPr="005536D9">
        <w:rPr>
          <w:spacing w:val="25"/>
          <w:sz w:val="22"/>
          <w:szCs w:val="22"/>
        </w:rPr>
        <w:t xml:space="preserve"> </w:t>
      </w:r>
      <w:r w:rsidRPr="005536D9">
        <w:rPr>
          <w:sz w:val="22"/>
          <w:szCs w:val="22"/>
        </w:rPr>
        <w:t>осмотра</w:t>
      </w:r>
      <w:r w:rsidRPr="005536D9">
        <w:rPr>
          <w:spacing w:val="26"/>
          <w:sz w:val="22"/>
          <w:szCs w:val="22"/>
        </w:rPr>
        <w:t xml:space="preserve"> </w:t>
      </w:r>
      <w:r w:rsidRPr="005536D9">
        <w:rPr>
          <w:sz w:val="22"/>
          <w:szCs w:val="22"/>
        </w:rPr>
        <w:t>земельного</w:t>
      </w:r>
      <w:r w:rsidRPr="005536D9">
        <w:rPr>
          <w:spacing w:val="29"/>
          <w:sz w:val="22"/>
          <w:szCs w:val="22"/>
        </w:rPr>
        <w:t xml:space="preserve"> </w:t>
      </w:r>
      <w:r w:rsidRPr="005536D9">
        <w:rPr>
          <w:sz w:val="22"/>
          <w:szCs w:val="22"/>
        </w:rPr>
        <w:t>участка</w:t>
      </w:r>
      <w:r w:rsidRPr="005536D9">
        <w:rPr>
          <w:spacing w:val="28"/>
          <w:sz w:val="22"/>
          <w:szCs w:val="22"/>
        </w:rPr>
        <w:t xml:space="preserve"> </w:t>
      </w:r>
      <w:r w:rsidRPr="005536D9">
        <w:rPr>
          <w:sz w:val="22"/>
          <w:szCs w:val="22"/>
        </w:rPr>
        <w:t>на</w:t>
      </w:r>
      <w:r w:rsidRPr="005536D9">
        <w:rPr>
          <w:spacing w:val="1"/>
          <w:sz w:val="22"/>
          <w:szCs w:val="22"/>
        </w:rPr>
        <w:t xml:space="preserve"> </w:t>
      </w:r>
      <w:r w:rsidRPr="005536D9">
        <w:rPr>
          <w:sz w:val="22"/>
          <w:szCs w:val="22"/>
        </w:rPr>
        <w:t>местности</w:t>
      </w:r>
      <w:r w:rsidRPr="005536D9">
        <w:rPr>
          <w:spacing w:val="25"/>
          <w:sz w:val="22"/>
          <w:szCs w:val="22"/>
        </w:rPr>
        <w:t xml:space="preserve"> </w:t>
      </w:r>
      <w:r w:rsidRPr="005536D9">
        <w:rPr>
          <w:sz w:val="22"/>
          <w:szCs w:val="22"/>
        </w:rPr>
        <w:t>можно</w:t>
      </w:r>
      <w:r w:rsidRPr="005536D9">
        <w:rPr>
          <w:spacing w:val="27"/>
          <w:sz w:val="22"/>
          <w:szCs w:val="22"/>
        </w:rPr>
        <w:t xml:space="preserve"> </w:t>
      </w:r>
      <w:r w:rsidRPr="005536D9">
        <w:rPr>
          <w:sz w:val="22"/>
          <w:szCs w:val="22"/>
        </w:rPr>
        <w:t>согласовать</w:t>
      </w:r>
      <w:r w:rsidRPr="005536D9">
        <w:rPr>
          <w:spacing w:val="26"/>
          <w:sz w:val="22"/>
          <w:szCs w:val="22"/>
        </w:rPr>
        <w:t xml:space="preserve"> </w:t>
      </w:r>
      <w:r w:rsidRPr="005536D9">
        <w:rPr>
          <w:sz w:val="22"/>
          <w:szCs w:val="22"/>
        </w:rPr>
        <w:t>по</w:t>
      </w:r>
      <w:r w:rsidRPr="005536D9">
        <w:rPr>
          <w:spacing w:val="26"/>
          <w:sz w:val="22"/>
          <w:szCs w:val="22"/>
        </w:rPr>
        <w:t xml:space="preserve"> </w:t>
      </w:r>
      <w:r w:rsidRPr="005536D9">
        <w:rPr>
          <w:sz w:val="22"/>
          <w:szCs w:val="22"/>
        </w:rPr>
        <w:t>телефону</w:t>
      </w:r>
      <w:r w:rsidRPr="005536D9">
        <w:rPr>
          <w:spacing w:val="22"/>
          <w:sz w:val="22"/>
          <w:szCs w:val="22"/>
        </w:rPr>
        <w:t xml:space="preserve"> </w:t>
      </w:r>
      <w:r w:rsidRPr="005536D9">
        <w:rPr>
          <w:sz w:val="22"/>
          <w:szCs w:val="22"/>
        </w:rPr>
        <w:t>(81365)</w:t>
      </w:r>
      <w:r w:rsidR="0080073C" w:rsidRPr="005536D9">
        <w:rPr>
          <w:sz w:val="22"/>
          <w:szCs w:val="22"/>
        </w:rPr>
        <w:t>42-046.</w:t>
      </w:r>
    </w:p>
    <w:p w:rsidR="00FA58E6" w:rsidRDefault="00FA58E6" w:rsidP="00FA58E6">
      <w:pPr>
        <w:sectPr w:rsidR="00FA58E6" w:rsidSect="00F92D01">
          <w:pgSz w:w="11910" w:h="16840"/>
          <w:pgMar w:top="567" w:right="720" w:bottom="907" w:left="760" w:header="720" w:footer="720" w:gutter="0"/>
          <w:cols w:space="720"/>
        </w:sectPr>
      </w:pPr>
    </w:p>
    <w:p w:rsidR="00BC3209" w:rsidRDefault="00BC3209" w:rsidP="00BC3209"/>
    <w:sectPr w:rsidR="00BC3209">
      <w:pgSz w:w="11910" w:h="16840"/>
      <w:pgMar w:top="48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37DB"/>
    <w:multiLevelType w:val="hybridMultilevel"/>
    <w:tmpl w:val="36500078"/>
    <w:lvl w:ilvl="0" w:tplc="36A4B278">
      <w:numFmt w:val="bullet"/>
      <w:lvlText w:val="-"/>
      <w:lvlJc w:val="left"/>
      <w:pPr>
        <w:ind w:left="21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EDAE09E">
      <w:numFmt w:val="bullet"/>
      <w:lvlText w:val="•"/>
      <w:lvlJc w:val="left"/>
      <w:pPr>
        <w:ind w:left="592" w:hanging="116"/>
      </w:pPr>
      <w:rPr>
        <w:rFonts w:hint="default"/>
        <w:lang w:val="ru-RU" w:eastAsia="en-US" w:bidi="ar-SA"/>
      </w:rPr>
    </w:lvl>
    <w:lvl w:ilvl="2" w:tplc="C11C0890">
      <w:numFmt w:val="bullet"/>
      <w:lvlText w:val="•"/>
      <w:lvlJc w:val="left"/>
      <w:pPr>
        <w:ind w:left="965" w:hanging="116"/>
      </w:pPr>
      <w:rPr>
        <w:rFonts w:hint="default"/>
        <w:lang w:val="ru-RU" w:eastAsia="en-US" w:bidi="ar-SA"/>
      </w:rPr>
    </w:lvl>
    <w:lvl w:ilvl="3" w:tplc="BA9EEE78">
      <w:numFmt w:val="bullet"/>
      <w:lvlText w:val="•"/>
      <w:lvlJc w:val="left"/>
      <w:pPr>
        <w:ind w:left="1338" w:hanging="116"/>
      </w:pPr>
      <w:rPr>
        <w:rFonts w:hint="default"/>
        <w:lang w:val="ru-RU" w:eastAsia="en-US" w:bidi="ar-SA"/>
      </w:rPr>
    </w:lvl>
    <w:lvl w:ilvl="4" w:tplc="2BC2141E">
      <w:numFmt w:val="bullet"/>
      <w:lvlText w:val="•"/>
      <w:lvlJc w:val="left"/>
      <w:pPr>
        <w:ind w:left="1710" w:hanging="116"/>
      </w:pPr>
      <w:rPr>
        <w:rFonts w:hint="default"/>
        <w:lang w:val="ru-RU" w:eastAsia="en-US" w:bidi="ar-SA"/>
      </w:rPr>
    </w:lvl>
    <w:lvl w:ilvl="5" w:tplc="0D08362E">
      <w:numFmt w:val="bullet"/>
      <w:lvlText w:val="•"/>
      <w:lvlJc w:val="left"/>
      <w:pPr>
        <w:ind w:left="2083" w:hanging="116"/>
      </w:pPr>
      <w:rPr>
        <w:rFonts w:hint="default"/>
        <w:lang w:val="ru-RU" w:eastAsia="en-US" w:bidi="ar-SA"/>
      </w:rPr>
    </w:lvl>
    <w:lvl w:ilvl="6" w:tplc="D248ABAE">
      <w:numFmt w:val="bullet"/>
      <w:lvlText w:val="•"/>
      <w:lvlJc w:val="left"/>
      <w:pPr>
        <w:ind w:left="2456" w:hanging="116"/>
      </w:pPr>
      <w:rPr>
        <w:rFonts w:hint="default"/>
        <w:lang w:val="ru-RU" w:eastAsia="en-US" w:bidi="ar-SA"/>
      </w:rPr>
    </w:lvl>
    <w:lvl w:ilvl="7" w:tplc="B8FADC1E">
      <w:numFmt w:val="bullet"/>
      <w:lvlText w:val="•"/>
      <w:lvlJc w:val="left"/>
      <w:pPr>
        <w:ind w:left="2828" w:hanging="116"/>
      </w:pPr>
      <w:rPr>
        <w:rFonts w:hint="default"/>
        <w:lang w:val="ru-RU" w:eastAsia="en-US" w:bidi="ar-SA"/>
      </w:rPr>
    </w:lvl>
    <w:lvl w:ilvl="8" w:tplc="E4181768">
      <w:numFmt w:val="bullet"/>
      <w:lvlText w:val="•"/>
      <w:lvlJc w:val="left"/>
      <w:pPr>
        <w:ind w:left="3201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0C375185"/>
    <w:multiLevelType w:val="hybridMultilevel"/>
    <w:tmpl w:val="3F6C8728"/>
    <w:lvl w:ilvl="0" w:tplc="70BEC14C">
      <w:numFmt w:val="bullet"/>
      <w:lvlText w:val="–"/>
      <w:lvlJc w:val="left"/>
      <w:pPr>
        <w:ind w:left="233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D80BA04">
      <w:numFmt w:val="bullet"/>
      <w:lvlText w:val="•"/>
      <w:lvlJc w:val="left"/>
      <w:pPr>
        <w:ind w:left="1258" w:hanging="161"/>
      </w:pPr>
      <w:rPr>
        <w:rFonts w:hint="default"/>
        <w:lang w:val="ru-RU" w:eastAsia="en-US" w:bidi="ar-SA"/>
      </w:rPr>
    </w:lvl>
    <w:lvl w:ilvl="2" w:tplc="9F565608">
      <w:numFmt w:val="bullet"/>
      <w:lvlText w:val="•"/>
      <w:lvlJc w:val="left"/>
      <w:pPr>
        <w:ind w:left="2277" w:hanging="161"/>
      </w:pPr>
      <w:rPr>
        <w:rFonts w:hint="default"/>
        <w:lang w:val="ru-RU" w:eastAsia="en-US" w:bidi="ar-SA"/>
      </w:rPr>
    </w:lvl>
    <w:lvl w:ilvl="3" w:tplc="03680D8E">
      <w:numFmt w:val="bullet"/>
      <w:lvlText w:val="•"/>
      <w:lvlJc w:val="left"/>
      <w:pPr>
        <w:ind w:left="3295" w:hanging="161"/>
      </w:pPr>
      <w:rPr>
        <w:rFonts w:hint="default"/>
        <w:lang w:val="ru-RU" w:eastAsia="en-US" w:bidi="ar-SA"/>
      </w:rPr>
    </w:lvl>
    <w:lvl w:ilvl="4" w:tplc="615C9416">
      <w:numFmt w:val="bullet"/>
      <w:lvlText w:val="•"/>
      <w:lvlJc w:val="left"/>
      <w:pPr>
        <w:ind w:left="4314" w:hanging="161"/>
      </w:pPr>
      <w:rPr>
        <w:rFonts w:hint="default"/>
        <w:lang w:val="ru-RU" w:eastAsia="en-US" w:bidi="ar-SA"/>
      </w:rPr>
    </w:lvl>
    <w:lvl w:ilvl="5" w:tplc="AD621CA2">
      <w:numFmt w:val="bullet"/>
      <w:lvlText w:val="•"/>
      <w:lvlJc w:val="left"/>
      <w:pPr>
        <w:ind w:left="5333" w:hanging="161"/>
      </w:pPr>
      <w:rPr>
        <w:rFonts w:hint="default"/>
        <w:lang w:val="ru-RU" w:eastAsia="en-US" w:bidi="ar-SA"/>
      </w:rPr>
    </w:lvl>
    <w:lvl w:ilvl="6" w:tplc="F02C4A58">
      <w:numFmt w:val="bullet"/>
      <w:lvlText w:val="•"/>
      <w:lvlJc w:val="left"/>
      <w:pPr>
        <w:ind w:left="6351" w:hanging="161"/>
      </w:pPr>
      <w:rPr>
        <w:rFonts w:hint="default"/>
        <w:lang w:val="ru-RU" w:eastAsia="en-US" w:bidi="ar-SA"/>
      </w:rPr>
    </w:lvl>
    <w:lvl w:ilvl="7" w:tplc="6C7072BE">
      <w:numFmt w:val="bullet"/>
      <w:lvlText w:val="•"/>
      <w:lvlJc w:val="left"/>
      <w:pPr>
        <w:ind w:left="7370" w:hanging="161"/>
      </w:pPr>
      <w:rPr>
        <w:rFonts w:hint="default"/>
        <w:lang w:val="ru-RU" w:eastAsia="en-US" w:bidi="ar-SA"/>
      </w:rPr>
    </w:lvl>
    <w:lvl w:ilvl="8" w:tplc="8060592A">
      <w:numFmt w:val="bullet"/>
      <w:lvlText w:val="•"/>
      <w:lvlJc w:val="left"/>
      <w:pPr>
        <w:ind w:left="8389" w:hanging="161"/>
      </w:pPr>
      <w:rPr>
        <w:rFonts w:hint="default"/>
        <w:lang w:val="ru-RU" w:eastAsia="en-US" w:bidi="ar-SA"/>
      </w:rPr>
    </w:lvl>
  </w:abstractNum>
  <w:abstractNum w:abstractNumId="2" w15:restartNumberingAfterBreak="0">
    <w:nsid w:val="322D12DD"/>
    <w:multiLevelType w:val="hybridMultilevel"/>
    <w:tmpl w:val="C60AE59E"/>
    <w:lvl w:ilvl="0" w:tplc="F14A4956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902733"/>
    <w:multiLevelType w:val="hybridMultilevel"/>
    <w:tmpl w:val="099045DC"/>
    <w:lvl w:ilvl="0" w:tplc="55004982">
      <w:start w:val="1"/>
      <w:numFmt w:val="decimal"/>
      <w:lvlText w:val="%1)"/>
      <w:lvlJc w:val="left"/>
      <w:pPr>
        <w:ind w:left="451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9C4C1D8">
      <w:numFmt w:val="bullet"/>
      <w:lvlText w:val="•"/>
      <w:lvlJc w:val="left"/>
      <w:pPr>
        <w:ind w:left="1456" w:hanging="219"/>
      </w:pPr>
      <w:rPr>
        <w:rFonts w:hint="default"/>
        <w:lang w:val="ru-RU" w:eastAsia="en-US" w:bidi="ar-SA"/>
      </w:rPr>
    </w:lvl>
    <w:lvl w:ilvl="2" w:tplc="FA343CB8">
      <w:numFmt w:val="bullet"/>
      <w:lvlText w:val="•"/>
      <w:lvlJc w:val="left"/>
      <w:pPr>
        <w:ind w:left="2453" w:hanging="219"/>
      </w:pPr>
      <w:rPr>
        <w:rFonts w:hint="default"/>
        <w:lang w:val="ru-RU" w:eastAsia="en-US" w:bidi="ar-SA"/>
      </w:rPr>
    </w:lvl>
    <w:lvl w:ilvl="3" w:tplc="D0DAEDA2">
      <w:numFmt w:val="bullet"/>
      <w:lvlText w:val="•"/>
      <w:lvlJc w:val="left"/>
      <w:pPr>
        <w:ind w:left="3449" w:hanging="219"/>
      </w:pPr>
      <w:rPr>
        <w:rFonts w:hint="default"/>
        <w:lang w:val="ru-RU" w:eastAsia="en-US" w:bidi="ar-SA"/>
      </w:rPr>
    </w:lvl>
    <w:lvl w:ilvl="4" w:tplc="1348305E">
      <w:numFmt w:val="bullet"/>
      <w:lvlText w:val="•"/>
      <w:lvlJc w:val="left"/>
      <w:pPr>
        <w:ind w:left="4446" w:hanging="219"/>
      </w:pPr>
      <w:rPr>
        <w:rFonts w:hint="default"/>
        <w:lang w:val="ru-RU" w:eastAsia="en-US" w:bidi="ar-SA"/>
      </w:rPr>
    </w:lvl>
    <w:lvl w:ilvl="5" w:tplc="0CEC377A">
      <w:numFmt w:val="bullet"/>
      <w:lvlText w:val="•"/>
      <w:lvlJc w:val="left"/>
      <w:pPr>
        <w:ind w:left="5443" w:hanging="219"/>
      </w:pPr>
      <w:rPr>
        <w:rFonts w:hint="default"/>
        <w:lang w:val="ru-RU" w:eastAsia="en-US" w:bidi="ar-SA"/>
      </w:rPr>
    </w:lvl>
    <w:lvl w:ilvl="6" w:tplc="C6066B24">
      <w:numFmt w:val="bullet"/>
      <w:lvlText w:val="•"/>
      <w:lvlJc w:val="left"/>
      <w:pPr>
        <w:ind w:left="6439" w:hanging="219"/>
      </w:pPr>
      <w:rPr>
        <w:rFonts w:hint="default"/>
        <w:lang w:val="ru-RU" w:eastAsia="en-US" w:bidi="ar-SA"/>
      </w:rPr>
    </w:lvl>
    <w:lvl w:ilvl="7" w:tplc="9AC4F998">
      <w:numFmt w:val="bullet"/>
      <w:lvlText w:val="•"/>
      <w:lvlJc w:val="left"/>
      <w:pPr>
        <w:ind w:left="7436" w:hanging="219"/>
      </w:pPr>
      <w:rPr>
        <w:rFonts w:hint="default"/>
        <w:lang w:val="ru-RU" w:eastAsia="en-US" w:bidi="ar-SA"/>
      </w:rPr>
    </w:lvl>
    <w:lvl w:ilvl="8" w:tplc="C220ED6A">
      <w:numFmt w:val="bullet"/>
      <w:lvlText w:val="•"/>
      <w:lvlJc w:val="left"/>
      <w:pPr>
        <w:ind w:left="8433" w:hanging="219"/>
      </w:pPr>
      <w:rPr>
        <w:rFonts w:hint="default"/>
        <w:lang w:val="ru-RU" w:eastAsia="en-US" w:bidi="ar-SA"/>
      </w:rPr>
    </w:lvl>
  </w:abstractNum>
  <w:abstractNum w:abstractNumId="4" w15:restartNumberingAfterBreak="0">
    <w:nsid w:val="613A4933"/>
    <w:multiLevelType w:val="hybridMultilevel"/>
    <w:tmpl w:val="F4BA2A1E"/>
    <w:lvl w:ilvl="0" w:tplc="4216C2EE">
      <w:numFmt w:val="bullet"/>
      <w:lvlText w:val=""/>
      <w:lvlJc w:val="left"/>
      <w:pPr>
        <w:ind w:left="233" w:hanging="4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8CAB4CC">
      <w:numFmt w:val="bullet"/>
      <w:lvlText w:val="•"/>
      <w:lvlJc w:val="left"/>
      <w:pPr>
        <w:ind w:left="1258" w:hanging="418"/>
      </w:pPr>
      <w:rPr>
        <w:rFonts w:hint="default"/>
        <w:lang w:val="ru-RU" w:eastAsia="en-US" w:bidi="ar-SA"/>
      </w:rPr>
    </w:lvl>
    <w:lvl w:ilvl="2" w:tplc="AE2E8F72">
      <w:numFmt w:val="bullet"/>
      <w:lvlText w:val="•"/>
      <w:lvlJc w:val="left"/>
      <w:pPr>
        <w:ind w:left="2277" w:hanging="418"/>
      </w:pPr>
      <w:rPr>
        <w:rFonts w:hint="default"/>
        <w:lang w:val="ru-RU" w:eastAsia="en-US" w:bidi="ar-SA"/>
      </w:rPr>
    </w:lvl>
    <w:lvl w:ilvl="3" w:tplc="7B90B78E">
      <w:numFmt w:val="bullet"/>
      <w:lvlText w:val="•"/>
      <w:lvlJc w:val="left"/>
      <w:pPr>
        <w:ind w:left="3295" w:hanging="418"/>
      </w:pPr>
      <w:rPr>
        <w:rFonts w:hint="default"/>
        <w:lang w:val="ru-RU" w:eastAsia="en-US" w:bidi="ar-SA"/>
      </w:rPr>
    </w:lvl>
    <w:lvl w:ilvl="4" w:tplc="5B76166C">
      <w:numFmt w:val="bullet"/>
      <w:lvlText w:val="•"/>
      <w:lvlJc w:val="left"/>
      <w:pPr>
        <w:ind w:left="4314" w:hanging="418"/>
      </w:pPr>
      <w:rPr>
        <w:rFonts w:hint="default"/>
        <w:lang w:val="ru-RU" w:eastAsia="en-US" w:bidi="ar-SA"/>
      </w:rPr>
    </w:lvl>
    <w:lvl w:ilvl="5" w:tplc="A2EE00FA">
      <w:numFmt w:val="bullet"/>
      <w:lvlText w:val="•"/>
      <w:lvlJc w:val="left"/>
      <w:pPr>
        <w:ind w:left="5333" w:hanging="418"/>
      </w:pPr>
      <w:rPr>
        <w:rFonts w:hint="default"/>
        <w:lang w:val="ru-RU" w:eastAsia="en-US" w:bidi="ar-SA"/>
      </w:rPr>
    </w:lvl>
    <w:lvl w:ilvl="6" w:tplc="F40645F6">
      <w:numFmt w:val="bullet"/>
      <w:lvlText w:val="•"/>
      <w:lvlJc w:val="left"/>
      <w:pPr>
        <w:ind w:left="6351" w:hanging="418"/>
      </w:pPr>
      <w:rPr>
        <w:rFonts w:hint="default"/>
        <w:lang w:val="ru-RU" w:eastAsia="en-US" w:bidi="ar-SA"/>
      </w:rPr>
    </w:lvl>
    <w:lvl w:ilvl="7" w:tplc="505EABFE">
      <w:numFmt w:val="bullet"/>
      <w:lvlText w:val="•"/>
      <w:lvlJc w:val="left"/>
      <w:pPr>
        <w:ind w:left="7370" w:hanging="418"/>
      </w:pPr>
      <w:rPr>
        <w:rFonts w:hint="default"/>
        <w:lang w:val="ru-RU" w:eastAsia="en-US" w:bidi="ar-SA"/>
      </w:rPr>
    </w:lvl>
    <w:lvl w:ilvl="8" w:tplc="C186E8B6">
      <w:numFmt w:val="bullet"/>
      <w:lvlText w:val="•"/>
      <w:lvlJc w:val="left"/>
      <w:pPr>
        <w:ind w:left="8389" w:hanging="418"/>
      </w:pPr>
      <w:rPr>
        <w:rFonts w:hint="default"/>
        <w:lang w:val="ru-RU" w:eastAsia="en-US" w:bidi="ar-SA"/>
      </w:rPr>
    </w:lvl>
  </w:abstractNum>
  <w:abstractNum w:abstractNumId="5" w15:restartNumberingAfterBreak="0">
    <w:nsid w:val="71080177"/>
    <w:multiLevelType w:val="hybridMultilevel"/>
    <w:tmpl w:val="AE6AB2B2"/>
    <w:lvl w:ilvl="0" w:tplc="157A600C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  <w:b w:val="0"/>
        <w:bCs w:val="0"/>
        <w:i w:val="0"/>
        <w:iCs w:val="0"/>
      </w:rPr>
    </w:lvl>
    <w:lvl w:ilvl="1" w:tplc="22AC9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9650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B2B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760D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674B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56C5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DE05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C642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2217"/>
    <w:rsid w:val="00114DA9"/>
    <w:rsid w:val="00341940"/>
    <w:rsid w:val="00423AD5"/>
    <w:rsid w:val="00534DDE"/>
    <w:rsid w:val="005536D9"/>
    <w:rsid w:val="00772217"/>
    <w:rsid w:val="007B2A5E"/>
    <w:rsid w:val="0080073C"/>
    <w:rsid w:val="008C57BE"/>
    <w:rsid w:val="00A24AB9"/>
    <w:rsid w:val="00BC3209"/>
    <w:rsid w:val="00D24C38"/>
    <w:rsid w:val="00D76EEC"/>
    <w:rsid w:val="00EC6386"/>
    <w:rsid w:val="00F92D01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97AB"/>
  <w15:docId w15:val="{B5BCC074-0152-4D42-B875-BB56FEBF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28" w:lineRule="exact"/>
      <w:ind w:left="940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34D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A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3A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eml-kr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55FD-0523-4B8C-AB49-229731C4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Mr. X</dc:creator>
  <cp:lastModifiedBy>User</cp:lastModifiedBy>
  <cp:revision>8</cp:revision>
  <cp:lastPrinted>2021-10-14T07:52:00Z</cp:lastPrinted>
  <dcterms:created xsi:type="dcterms:W3CDTF">2021-10-14T08:07:00Z</dcterms:created>
  <dcterms:modified xsi:type="dcterms:W3CDTF">2021-10-14T08:47:00Z</dcterms:modified>
</cp:coreProperties>
</file>